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D248" w14:textId="77777777" w:rsidR="004C4EB1" w:rsidRDefault="004C4EB1" w:rsidP="004C4EB1">
      <w:pPr>
        <w:pStyle w:val="1"/>
        <w:spacing w:before="91" w:line="208" w:lineRule="auto"/>
        <w:ind w:right="87"/>
        <w:jc w:val="center"/>
        <w:rPr>
          <w:rFonts w:ascii="Arial" w:hAnsi="Arial" w:cs="Arial"/>
        </w:rPr>
      </w:pPr>
      <w:r w:rsidRPr="004C4EB1">
        <w:rPr>
          <w:rFonts w:ascii="Arial" w:hAnsi="Arial" w:cs="Arial"/>
        </w:rPr>
        <w:t>ПАМЯТКА ПАЦИЕНТУ, ПРОХОДЯЩЕМУ ОРТОДОНТИЧЕСКОЕ ЛЕЧЕНИЕ</w:t>
      </w:r>
    </w:p>
    <w:p w14:paraId="374EE528" w14:textId="77777777" w:rsidR="006A70E5" w:rsidRPr="004C4EB1" w:rsidRDefault="006A70E5" w:rsidP="004C4EB1">
      <w:pPr>
        <w:pStyle w:val="1"/>
        <w:spacing w:before="91" w:line="208" w:lineRule="auto"/>
        <w:ind w:right="87"/>
        <w:jc w:val="center"/>
        <w:rPr>
          <w:rFonts w:ascii="Arial" w:hAnsi="Arial" w:cs="Arial"/>
        </w:rPr>
      </w:pPr>
    </w:p>
    <w:p w14:paraId="68B9F091" w14:textId="77777777" w:rsidR="004C4EB1" w:rsidRPr="004C4EB1" w:rsidRDefault="004C4EB1" w:rsidP="004C4EB1">
      <w:pPr>
        <w:pStyle w:val="1"/>
        <w:spacing w:before="91" w:line="208" w:lineRule="auto"/>
        <w:ind w:right="2672"/>
        <w:rPr>
          <w:rFonts w:ascii="Arial" w:hAnsi="Arial" w:cs="Arial"/>
          <w:b w:val="0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Привыкание к</w:t>
      </w:r>
      <w:r w:rsidRPr="004C4EB1">
        <w:rPr>
          <w:rFonts w:ascii="Arial" w:hAnsi="Arial" w:cs="Arial"/>
          <w:spacing w:val="-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брекет-системе:</w:t>
      </w:r>
    </w:p>
    <w:p w14:paraId="404EDDFE" w14:textId="77777777" w:rsidR="004C4EB1" w:rsidRPr="004C4EB1" w:rsidRDefault="004C4EB1" w:rsidP="004C4EB1">
      <w:pPr>
        <w:pStyle w:val="a3"/>
        <w:spacing w:line="237" w:lineRule="auto"/>
        <w:ind w:left="118" w:right="107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В первые дни после фиксации брекетов (обычно 3-7 дней) может возникать некоторый дискомфорт или болевые ощущения в области зубов. Они очень индивидуальны и у разных пациентов могут быть выражены в различной степени. Если боль мешает Вам уснуть, можно воспользоваться обезболивающими средствами, которые назначит врач. При травмировании слизистой щек и губ брекет-системой применяют специальный защитный воск. Им заклеивают брекеты, если они натирают щеки, губы, язык.</w:t>
      </w:r>
    </w:p>
    <w:p w14:paraId="2CA721A8" w14:textId="77777777" w:rsidR="004C4EB1" w:rsidRPr="004C4EB1" w:rsidRDefault="004C4EB1" w:rsidP="006A70E5">
      <w:pPr>
        <w:pStyle w:val="1"/>
        <w:tabs>
          <w:tab w:val="left" w:pos="285"/>
        </w:tabs>
        <w:spacing w:before="175" w:line="240" w:lineRule="auto"/>
        <w:jc w:val="left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Чистка</w:t>
      </w:r>
      <w:r w:rsidRPr="004C4EB1">
        <w:rPr>
          <w:rFonts w:ascii="Arial" w:hAnsi="Arial" w:cs="Arial"/>
          <w:spacing w:val="-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зубов:</w:t>
      </w:r>
    </w:p>
    <w:p w14:paraId="22C2EF58" w14:textId="77777777" w:rsidR="004C4EB1" w:rsidRPr="004C4EB1" w:rsidRDefault="004C4EB1" w:rsidP="004C4EB1">
      <w:pPr>
        <w:pStyle w:val="a3"/>
        <w:spacing w:before="179" w:line="237" w:lineRule="auto"/>
        <w:ind w:left="118" w:right="109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Миллионы людей каждый день чистят зубы, но лишь немногие делают это действительно сознательно и хорошо.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При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наличии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на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зубах</w:t>
      </w:r>
      <w:r w:rsidRPr="004C4EB1">
        <w:rPr>
          <w:rFonts w:ascii="Arial" w:hAnsi="Arial" w:cs="Arial"/>
          <w:spacing w:val="-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брекет-системы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хорошо</w:t>
      </w:r>
      <w:r w:rsidRPr="004C4EB1">
        <w:rPr>
          <w:rFonts w:ascii="Arial" w:hAnsi="Arial" w:cs="Arial"/>
          <w:spacing w:val="-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чистить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зубы</w:t>
      </w:r>
      <w:r w:rsidRPr="004C4EB1">
        <w:rPr>
          <w:rFonts w:ascii="Arial" w:hAnsi="Arial" w:cs="Arial"/>
          <w:spacing w:val="-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становится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сложнее</w:t>
      </w:r>
      <w:r w:rsidRPr="004C4EB1">
        <w:rPr>
          <w:rFonts w:ascii="Arial" w:hAnsi="Arial" w:cs="Arial"/>
          <w:spacing w:val="-7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-</w:t>
      </w:r>
      <w:r w:rsidRPr="004C4EB1">
        <w:rPr>
          <w:rFonts w:ascii="Arial" w:hAnsi="Arial" w:cs="Arial"/>
          <w:spacing w:val="-12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требуется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еще</w:t>
      </w:r>
      <w:r w:rsidRPr="004C4EB1">
        <w:rPr>
          <w:rFonts w:ascii="Arial" w:hAnsi="Arial" w:cs="Arial"/>
          <w:spacing w:val="-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больше старания. Тем не менее, это абсолютно реально. Нужно лишь понимать, к чему приводит плохая чистка</w:t>
      </w:r>
      <w:r w:rsidRPr="004C4EB1">
        <w:rPr>
          <w:rFonts w:ascii="Arial" w:hAnsi="Arial" w:cs="Arial"/>
          <w:spacing w:val="-26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зубов.</w:t>
      </w:r>
    </w:p>
    <w:p w14:paraId="2B64B71F" w14:textId="77777777" w:rsidR="004C4EB1" w:rsidRPr="004C4EB1" w:rsidRDefault="004C4EB1" w:rsidP="004C4EB1">
      <w:pPr>
        <w:pStyle w:val="1"/>
        <w:spacing w:before="175" w:line="252" w:lineRule="exact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Плохая чистка зубов:</w:t>
      </w:r>
    </w:p>
    <w:p w14:paraId="51D1E3EC" w14:textId="77777777" w:rsidR="004C4EB1" w:rsidRPr="004C4EB1" w:rsidRDefault="004C4EB1" w:rsidP="004C4EB1">
      <w:pPr>
        <w:pStyle w:val="a5"/>
        <w:numPr>
          <w:ilvl w:val="1"/>
          <w:numId w:val="5"/>
        </w:numPr>
        <w:tabs>
          <w:tab w:val="left" w:pos="919"/>
        </w:tabs>
        <w:spacing w:before="1" w:line="237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Вокруг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брекетов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собирается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зубной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налет,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который</w:t>
      </w:r>
      <w:r w:rsidRPr="004C4EB1">
        <w:rPr>
          <w:rFonts w:ascii="Arial" w:hAnsi="Arial" w:cs="Arial"/>
          <w:spacing w:val="-1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содержит</w:t>
      </w:r>
      <w:r w:rsidRPr="004C4EB1">
        <w:rPr>
          <w:rFonts w:ascii="Arial" w:hAnsi="Arial" w:cs="Arial"/>
          <w:spacing w:val="-1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миллионы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вредных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микроорганизмов.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pacing w:val="-2"/>
          <w:sz w:val="20"/>
          <w:szCs w:val="20"/>
        </w:rPr>
        <w:t xml:space="preserve">Они </w:t>
      </w:r>
      <w:r w:rsidRPr="004C4EB1">
        <w:rPr>
          <w:rFonts w:ascii="Arial" w:hAnsi="Arial" w:cs="Arial"/>
          <w:sz w:val="20"/>
          <w:szCs w:val="20"/>
        </w:rPr>
        <w:t>выделяют агрессивную кислоту. Кислота постепенно разъедает эмаль зубов, на ней могут образовываться белые пятна (участки деминерализации), особенно заметные после снятия</w:t>
      </w:r>
      <w:r w:rsidRPr="004C4EB1">
        <w:rPr>
          <w:rFonts w:ascii="Arial" w:hAnsi="Arial" w:cs="Arial"/>
          <w:spacing w:val="-17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брекетов</w:t>
      </w:r>
    </w:p>
    <w:p w14:paraId="7C21AF65" w14:textId="77777777" w:rsidR="004C4EB1" w:rsidRPr="004C4EB1" w:rsidRDefault="004C4EB1" w:rsidP="004C4EB1">
      <w:pPr>
        <w:pStyle w:val="a5"/>
        <w:numPr>
          <w:ilvl w:val="1"/>
          <w:numId w:val="5"/>
        </w:numPr>
        <w:tabs>
          <w:tab w:val="left" w:pos="919"/>
        </w:tabs>
        <w:spacing w:line="249" w:lineRule="exact"/>
        <w:ind w:hanging="340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Возникает воспаление десен (гингивит), они становятся отечными, начинают болеть и</w:t>
      </w:r>
      <w:r w:rsidRPr="004C4EB1">
        <w:rPr>
          <w:rFonts w:ascii="Arial" w:hAnsi="Arial" w:cs="Arial"/>
          <w:spacing w:val="-17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кровоточить.</w:t>
      </w:r>
    </w:p>
    <w:p w14:paraId="3352ADA7" w14:textId="77777777" w:rsidR="004C4EB1" w:rsidRPr="004C4EB1" w:rsidRDefault="004C4EB1" w:rsidP="004C4EB1">
      <w:pPr>
        <w:pStyle w:val="a5"/>
        <w:numPr>
          <w:ilvl w:val="1"/>
          <w:numId w:val="5"/>
        </w:numPr>
        <w:tabs>
          <w:tab w:val="left" w:pos="919"/>
        </w:tabs>
        <w:ind w:hanging="340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Вследствие воспаления десен увеличивается срок ортодонтического</w:t>
      </w:r>
      <w:r w:rsidRPr="004C4EB1">
        <w:rPr>
          <w:rFonts w:ascii="Arial" w:hAnsi="Arial" w:cs="Arial"/>
          <w:spacing w:val="-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лечения.</w:t>
      </w:r>
    </w:p>
    <w:p w14:paraId="05DCB22B" w14:textId="77777777" w:rsidR="004C4EB1" w:rsidRPr="004C4EB1" w:rsidRDefault="004C4EB1" w:rsidP="004C4EB1">
      <w:pPr>
        <w:pStyle w:val="a5"/>
        <w:numPr>
          <w:ilvl w:val="1"/>
          <w:numId w:val="5"/>
        </w:numPr>
        <w:tabs>
          <w:tab w:val="left" w:pos="919"/>
        </w:tabs>
        <w:spacing w:line="237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При постоянно плохой гигиене (неудовлетворительной чистке зубов) может быть поставлен вопрос о досрочном прекращении</w:t>
      </w:r>
      <w:r w:rsidRPr="004C4EB1">
        <w:rPr>
          <w:rFonts w:ascii="Arial" w:hAnsi="Arial" w:cs="Arial"/>
          <w:spacing w:val="-5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лечения.</w:t>
      </w:r>
    </w:p>
    <w:p w14:paraId="7EABCE92" w14:textId="77777777" w:rsidR="004C4EB1" w:rsidRPr="004C4EB1" w:rsidRDefault="004C4EB1" w:rsidP="004C4EB1">
      <w:pPr>
        <w:pStyle w:val="1"/>
        <w:spacing w:before="179"/>
        <w:jc w:val="left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Хорошая чистка зубов:</w:t>
      </w:r>
    </w:p>
    <w:p w14:paraId="2020A4A9" w14:textId="77777777" w:rsidR="004C4EB1" w:rsidRPr="004C4EB1" w:rsidRDefault="004C4EB1" w:rsidP="004C4EB1">
      <w:pPr>
        <w:pStyle w:val="a5"/>
        <w:numPr>
          <w:ilvl w:val="0"/>
          <w:numId w:val="4"/>
        </w:numPr>
        <w:tabs>
          <w:tab w:val="left" w:pos="919"/>
        </w:tabs>
        <w:ind w:hanging="34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Зубы чистые, эмаль блестящая, после снятия брекетов не остается никаких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следов</w:t>
      </w:r>
      <w:r w:rsidR="00053F90">
        <w:rPr>
          <w:rFonts w:ascii="Arial" w:hAnsi="Arial" w:cs="Arial"/>
          <w:sz w:val="20"/>
          <w:szCs w:val="20"/>
        </w:rPr>
        <w:t>.</w:t>
      </w:r>
    </w:p>
    <w:p w14:paraId="1F59B758" w14:textId="77777777" w:rsidR="004C4EB1" w:rsidRPr="004C4EB1" w:rsidRDefault="004C4EB1" w:rsidP="004C4EB1">
      <w:pPr>
        <w:pStyle w:val="a5"/>
        <w:numPr>
          <w:ilvl w:val="0"/>
          <w:numId w:val="4"/>
        </w:numPr>
        <w:tabs>
          <w:tab w:val="left" w:pos="919"/>
        </w:tabs>
        <w:ind w:hanging="34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Десна не воспалена, нормального бледно-розового цвета, при чистке не болит и не</w:t>
      </w:r>
      <w:r w:rsidRPr="004C4EB1">
        <w:rPr>
          <w:rFonts w:ascii="Arial" w:hAnsi="Arial" w:cs="Arial"/>
          <w:spacing w:val="-14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кровоточит</w:t>
      </w:r>
      <w:r w:rsidR="00053F90">
        <w:rPr>
          <w:rFonts w:ascii="Arial" w:hAnsi="Arial" w:cs="Arial"/>
          <w:sz w:val="20"/>
          <w:szCs w:val="20"/>
        </w:rPr>
        <w:t>.</w:t>
      </w:r>
    </w:p>
    <w:p w14:paraId="4FDB7D8A" w14:textId="77777777" w:rsidR="004C4EB1" w:rsidRPr="004C4EB1" w:rsidRDefault="004C4EB1" w:rsidP="004C4EB1">
      <w:pPr>
        <w:pStyle w:val="a5"/>
        <w:numPr>
          <w:ilvl w:val="0"/>
          <w:numId w:val="4"/>
        </w:numPr>
        <w:tabs>
          <w:tab w:val="left" w:pos="919"/>
        </w:tabs>
        <w:spacing w:line="251" w:lineRule="exact"/>
        <w:ind w:hanging="34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Зубы перемещаются быстрее, срок лечения меньше, врач и пациент довольны</w:t>
      </w:r>
      <w:r w:rsidRPr="004C4EB1">
        <w:rPr>
          <w:rFonts w:ascii="Arial" w:hAnsi="Arial" w:cs="Arial"/>
          <w:spacing w:val="-7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результатом.</w:t>
      </w:r>
    </w:p>
    <w:p w14:paraId="326BF76B" w14:textId="77777777" w:rsidR="004C4EB1" w:rsidRPr="004C4EB1" w:rsidRDefault="004C4EB1" w:rsidP="004C4EB1">
      <w:pPr>
        <w:pStyle w:val="1"/>
        <w:spacing w:before="175" w:line="252" w:lineRule="exact"/>
        <w:jc w:val="left"/>
        <w:rPr>
          <w:rFonts w:ascii="Arial" w:hAnsi="Arial" w:cs="Arial"/>
        </w:rPr>
      </w:pPr>
      <w:r w:rsidRPr="004C4EB1">
        <w:rPr>
          <w:rFonts w:ascii="Arial" w:hAnsi="Arial" w:cs="Arial"/>
          <w:b w:val="0"/>
          <w:spacing w:val="-56"/>
          <w:sz w:val="20"/>
          <w:szCs w:val="20"/>
          <w:u w:val="thick"/>
        </w:rPr>
        <w:t xml:space="preserve"> </w:t>
      </w:r>
      <w:r w:rsidRPr="004C4EB1">
        <w:rPr>
          <w:rFonts w:ascii="Arial" w:hAnsi="Arial" w:cs="Arial"/>
          <w:color w:val="C00000"/>
          <w:u w:val="thick" w:color="000000"/>
        </w:rPr>
        <w:t>Хорошая чистка зубов при лечении брекет-системой - это действительно важно.</w:t>
      </w:r>
      <w:r w:rsidRPr="004C4EB1">
        <w:rPr>
          <w:rFonts w:ascii="Arial" w:hAnsi="Arial" w:cs="Arial"/>
        </w:rPr>
        <w:t xml:space="preserve"> </w:t>
      </w:r>
    </w:p>
    <w:p w14:paraId="72FF8701" w14:textId="77777777" w:rsidR="004C4EB1" w:rsidRPr="004C4EB1" w:rsidRDefault="004C4EB1" w:rsidP="004C4EB1">
      <w:pPr>
        <w:spacing w:before="186" w:line="251" w:lineRule="exact"/>
        <w:ind w:left="118"/>
        <w:rPr>
          <w:rFonts w:ascii="Arial" w:hAnsi="Arial" w:cs="Arial"/>
          <w:b/>
          <w:sz w:val="20"/>
          <w:szCs w:val="20"/>
        </w:rPr>
      </w:pPr>
      <w:r w:rsidRPr="004C4EB1">
        <w:rPr>
          <w:rFonts w:ascii="Arial" w:hAnsi="Arial" w:cs="Arial"/>
          <w:b/>
          <w:sz w:val="20"/>
          <w:szCs w:val="20"/>
        </w:rPr>
        <w:t>Для чистки зубов понадобятся:</w:t>
      </w:r>
    </w:p>
    <w:p w14:paraId="4FEB27F9" w14:textId="77777777" w:rsidR="004C4EB1" w:rsidRPr="004C4EB1" w:rsidRDefault="004C4EB1" w:rsidP="004C4EB1">
      <w:pPr>
        <w:pStyle w:val="a5"/>
        <w:numPr>
          <w:ilvl w:val="0"/>
          <w:numId w:val="3"/>
        </w:numPr>
        <w:tabs>
          <w:tab w:val="left" w:pos="919"/>
        </w:tabs>
        <w:ind w:hanging="34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Обычная зубная</w:t>
      </w:r>
      <w:r w:rsidRPr="004C4EB1">
        <w:rPr>
          <w:rFonts w:ascii="Arial" w:hAnsi="Arial" w:cs="Arial"/>
          <w:spacing w:val="-2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щетка</w:t>
      </w:r>
      <w:r w:rsidR="00053F90">
        <w:rPr>
          <w:rFonts w:ascii="Arial" w:hAnsi="Arial" w:cs="Arial"/>
          <w:sz w:val="20"/>
          <w:szCs w:val="20"/>
        </w:rPr>
        <w:t>.</w:t>
      </w:r>
    </w:p>
    <w:p w14:paraId="0B6969FB" w14:textId="77777777" w:rsidR="004C4EB1" w:rsidRPr="004C4EB1" w:rsidRDefault="004C4EB1" w:rsidP="004C4EB1">
      <w:pPr>
        <w:pStyle w:val="a5"/>
        <w:numPr>
          <w:ilvl w:val="0"/>
          <w:numId w:val="3"/>
        </w:numPr>
        <w:tabs>
          <w:tab w:val="left" w:pos="919"/>
        </w:tabs>
        <w:ind w:hanging="34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Ортодонтическая зубная щетка, которую рекомендует</w:t>
      </w:r>
      <w:r w:rsidRPr="004C4EB1">
        <w:rPr>
          <w:rFonts w:ascii="Arial" w:hAnsi="Arial" w:cs="Arial"/>
          <w:spacing w:val="-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врач.</w:t>
      </w:r>
    </w:p>
    <w:p w14:paraId="66137296" w14:textId="77777777" w:rsidR="004C4EB1" w:rsidRPr="004C4EB1" w:rsidRDefault="004C4EB1" w:rsidP="004C4EB1">
      <w:pPr>
        <w:pStyle w:val="a5"/>
        <w:numPr>
          <w:ilvl w:val="0"/>
          <w:numId w:val="3"/>
        </w:numPr>
        <w:tabs>
          <w:tab w:val="left" w:pos="919"/>
        </w:tabs>
        <w:spacing w:line="240" w:lineRule="auto"/>
        <w:ind w:right="111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Щетка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со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специальными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ершиками</w:t>
      </w:r>
      <w:r w:rsidRPr="004C4EB1">
        <w:rPr>
          <w:rFonts w:ascii="Arial" w:hAnsi="Arial" w:cs="Arial"/>
          <w:spacing w:val="-1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и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набор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ершиков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к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ней.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Ершики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необходимо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регулярно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(не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>,</w:t>
      </w:r>
      <w:r w:rsidRPr="004C4EB1">
        <w:rPr>
          <w:rFonts w:ascii="Arial" w:hAnsi="Arial" w:cs="Arial"/>
          <w:spacing w:val="-9"/>
          <w:sz w:val="20"/>
          <w:szCs w:val="20"/>
        </w:rPr>
        <w:t xml:space="preserve"> </w:t>
      </w:r>
      <w:r w:rsidRPr="004C4EB1">
        <w:rPr>
          <w:rFonts w:ascii="Arial" w:hAnsi="Arial" w:cs="Arial"/>
          <w:spacing w:val="-2"/>
          <w:sz w:val="20"/>
          <w:szCs w:val="20"/>
        </w:rPr>
        <w:t xml:space="preserve">чем </w:t>
      </w:r>
      <w:r w:rsidRPr="004C4EB1">
        <w:rPr>
          <w:rFonts w:ascii="Arial" w:hAnsi="Arial" w:cs="Arial"/>
          <w:sz w:val="20"/>
          <w:szCs w:val="20"/>
        </w:rPr>
        <w:t xml:space="preserve">1 раз в неделю) заменять, </w:t>
      </w:r>
      <w:r>
        <w:rPr>
          <w:rFonts w:ascii="Arial" w:hAnsi="Arial" w:cs="Arial"/>
          <w:sz w:val="20"/>
          <w:szCs w:val="20"/>
        </w:rPr>
        <w:t xml:space="preserve">поскольку </w:t>
      </w:r>
      <w:r w:rsidRPr="004C4EB1">
        <w:rPr>
          <w:rFonts w:ascii="Arial" w:hAnsi="Arial" w:cs="Arial"/>
          <w:sz w:val="20"/>
          <w:szCs w:val="20"/>
        </w:rPr>
        <w:t>они быстро</w:t>
      </w:r>
      <w:r w:rsidRPr="004C4EB1">
        <w:rPr>
          <w:rFonts w:ascii="Arial" w:hAnsi="Arial" w:cs="Arial"/>
          <w:spacing w:val="-7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изнашиваются</w:t>
      </w:r>
      <w:r>
        <w:rPr>
          <w:rFonts w:ascii="Arial" w:hAnsi="Arial" w:cs="Arial"/>
          <w:sz w:val="20"/>
          <w:szCs w:val="20"/>
        </w:rPr>
        <w:t>.</w:t>
      </w:r>
    </w:p>
    <w:p w14:paraId="131FCB5F" w14:textId="77777777" w:rsidR="004C4EB1" w:rsidRPr="004C4EB1" w:rsidRDefault="004C4EB1" w:rsidP="004C4EB1">
      <w:pPr>
        <w:pStyle w:val="a5"/>
        <w:numPr>
          <w:ilvl w:val="0"/>
          <w:numId w:val="3"/>
        </w:numPr>
        <w:tabs>
          <w:tab w:val="left" w:pos="919"/>
        </w:tabs>
        <w:spacing w:line="247" w:lineRule="exact"/>
        <w:ind w:hanging="34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Ирригатор.</w:t>
      </w:r>
    </w:p>
    <w:p w14:paraId="45C9BE0C" w14:textId="77777777" w:rsidR="004C4EB1" w:rsidRPr="004C4EB1" w:rsidRDefault="004C4EB1" w:rsidP="004C4EB1">
      <w:pPr>
        <w:pStyle w:val="a5"/>
        <w:numPr>
          <w:ilvl w:val="0"/>
          <w:numId w:val="3"/>
        </w:numPr>
        <w:tabs>
          <w:tab w:val="left" w:pos="919"/>
        </w:tabs>
        <w:spacing w:line="251" w:lineRule="exact"/>
        <w:ind w:hanging="34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Электрическая зубная щетка с ортодонтической</w:t>
      </w:r>
      <w:r w:rsidRPr="004C4EB1">
        <w:rPr>
          <w:rFonts w:ascii="Arial" w:hAnsi="Arial" w:cs="Arial"/>
          <w:spacing w:val="-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насадкой.</w:t>
      </w:r>
    </w:p>
    <w:p w14:paraId="678CB796" w14:textId="77777777" w:rsidR="004C4EB1" w:rsidRPr="004C4EB1" w:rsidRDefault="004C4EB1" w:rsidP="004C4EB1">
      <w:pPr>
        <w:pStyle w:val="1"/>
        <w:spacing w:before="175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Техника чистки зубов:</w:t>
      </w:r>
    </w:p>
    <w:p w14:paraId="1C6BDE8B" w14:textId="77777777" w:rsidR="004C4EB1" w:rsidRPr="004C4EB1" w:rsidRDefault="004C4EB1" w:rsidP="004C4EB1">
      <w:pPr>
        <w:pStyle w:val="a5"/>
        <w:numPr>
          <w:ilvl w:val="0"/>
          <w:numId w:val="2"/>
        </w:numPr>
        <w:tabs>
          <w:tab w:val="left" w:pos="822"/>
        </w:tabs>
        <w:spacing w:line="237" w:lineRule="auto"/>
        <w:ind w:right="112" w:hanging="3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C4EB1">
        <w:rPr>
          <w:rFonts w:ascii="Arial" w:hAnsi="Arial" w:cs="Arial"/>
          <w:sz w:val="20"/>
          <w:szCs w:val="20"/>
        </w:rPr>
        <w:t>Очищение брекетов и зубов с передней поверхности с помощью ортодонтической зубной щетки 10-15 горизонтальных движений в каждом из трех сегментов (боковые зубы справа, передние зубы, боковые зубы слева). В щетине ортодонтической щетки имеется специальное углубление для брекетов, что облегчает</w:t>
      </w:r>
      <w:r w:rsidRPr="004C4EB1">
        <w:rPr>
          <w:rFonts w:ascii="Arial" w:hAnsi="Arial" w:cs="Arial"/>
          <w:spacing w:val="1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чистку.</w:t>
      </w:r>
      <w:r w:rsidRPr="004C4EB1">
        <w:rPr>
          <w:rFonts w:ascii="Arial" w:hAnsi="Arial" w:cs="Arial"/>
          <w:spacing w:val="2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После</w:t>
      </w:r>
      <w:r w:rsidRPr="004C4EB1">
        <w:rPr>
          <w:rFonts w:ascii="Arial" w:hAnsi="Arial" w:cs="Arial"/>
          <w:spacing w:val="2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горизонтальных</w:t>
      </w:r>
      <w:r w:rsidRPr="004C4EB1">
        <w:rPr>
          <w:rFonts w:ascii="Arial" w:hAnsi="Arial" w:cs="Arial"/>
          <w:spacing w:val="2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движений,</w:t>
      </w:r>
      <w:r w:rsidRPr="004C4EB1">
        <w:rPr>
          <w:rFonts w:ascii="Arial" w:hAnsi="Arial" w:cs="Arial"/>
          <w:spacing w:val="1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той</w:t>
      </w:r>
      <w:r w:rsidRPr="004C4EB1">
        <w:rPr>
          <w:rFonts w:ascii="Arial" w:hAnsi="Arial" w:cs="Arial"/>
          <w:spacing w:val="18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же</w:t>
      </w:r>
      <w:r w:rsidRPr="004C4EB1">
        <w:rPr>
          <w:rFonts w:ascii="Arial" w:hAnsi="Arial" w:cs="Arial"/>
          <w:spacing w:val="20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щеткой</w:t>
      </w:r>
      <w:r w:rsidRPr="004C4EB1">
        <w:rPr>
          <w:rFonts w:ascii="Arial" w:hAnsi="Arial" w:cs="Arial"/>
          <w:spacing w:val="1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проводят</w:t>
      </w:r>
      <w:r w:rsidRPr="004C4EB1">
        <w:rPr>
          <w:rFonts w:ascii="Arial" w:hAnsi="Arial" w:cs="Arial"/>
          <w:spacing w:val="19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вертикальные</w:t>
      </w:r>
    </w:p>
    <w:p w14:paraId="7145474B" w14:textId="77777777" w:rsidR="004C4EB1" w:rsidRDefault="004C4EB1" w:rsidP="004C4EB1">
      <w:pPr>
        <w:pStyle w:val="a3"/>
        <w:spacing w:line="251" w:lineRule="exact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«подметающие» движения по наружной поверхности зубов от десны к краю зуба.</w:t>
      </w:r>
    </w:p>
    <w:p w14:paraId="09CD0F6C" w14:textId="77777777" w:rsidR="004C4EB1" w:rsidRPr="004C4EB1" w:rsidRDefault="004C4EB1" w:rsidP="004C4EB1">
      <w:pPr>
        <w:pStyle w:val="a3"/>
        <w:spacing w:line="251" w:lineRule="exact"/>
        <w:jc w:val="both"/>
        <w:rPr>
          <w:rFonts w:ascii="Arial" w:hAnsi="Arial" w:cs="Arial"/>
          <w:sz w:val="20"/>
          <w:szCs w:val="20"/>
        </w:rPr>
      </w:pPr>
    </w:p>
    <w:p w14:paraId="1AD5496D" w14:textId="77777777" w:rsidR="004C4EB1" w:rsidRDefault="004C4EB1" w:rsidP="004C4EB1">
      <w:pPr>
        <w:pStyle w:val="a3"/>
        <w:ind w:left="9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ED72134" wp14:editId="2E219BE3">
            <wp:extent cx="4702069" cy="1760561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131" cy="177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8E01" w14:textId="77777777" w:rsidR="004C4EB1" w:rsidRDefault="004C4EB1" w:rsidP="004C4EB1">
      <w:pPr>
        <w:rPr>
          <w:sz w:val="20"/>
        </w:rPr>
        <w:sectPr w:rsidR="004C4EB1" w:rsidSect="000346E8">
          <w:pgSz w:w="11900" w:h="16850"/>
          <w:pgMar w:top="660" w:right="520" w:bottom="280" w:left="520" w:header="284" w:footer="720" w:gutter="0"/>
          <w:cols w:space="720"/>
        </w:sectPr>
      </w:pPr>
    </w:p>
    <w:p w14:paraId="434A60B4" w14:textId="77777777" w:rsidR="004C4EB1" w:rsidRPr="004C4EB1" w:rsidRDefault="004C4EB1" w:rsidP="004C4EB1">
      <w:pPr>
        <w:spacing w:before="72" w:line="201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Pr="004C4E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C4EB1">
        <w:rPr>
          <w:rFonts w:ascii="Arial" w:hAnsi="Arial" w:cs="Arial"/>
          <w:sz w:val="20"/>
          <w:szCs w:val="20"/>
        </w:rPr>
        <w:t>Очищение обычной зубной щеткой внутренней и жевательной поверхности зубов по обычной методике (подметающие возвратно-поступательные движения от десны к краю зуба)</w:t>
      </w:r>
      <w:r>
        <w:rPr>
          <w:rFonts w:ascii="Arial" w:hAnsi="Arial" w:cs="Arial"/>
          <w:sz w:val="20"/>
          <w:szCs w:val="20"/>
        </w:rPr>
        <w:t>.</w:t>
      </w:r>
    </w:p>
    <w:p w14:paraId="176CB6E7" w14:textId="77777777" w:rsidR="004C4EB1" w:rsidRPr="004C4EB1" w:rsidRDefault="004C4EB1" w:rsidP="004C4EB1">
      <w:pPr>
        <w:spacing w:before="72" w:line="201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b/>
          <w:bCs/>
          <w:sz w:val="20"/>
          <w:szCs w:val="20"/>
        </w:rPr>
        <w:t>3.</w:t>
      </w:r>
      <w:r w:rsidRPr="004C4E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C4EB1">
        <w:rPr>
          <w:rFonts w:ascii="Arial" w:hAnsi="Arial" w:cs="Arial"/>
          <w:sz w:val="20"/>
          <w:szCs w:val="20"/>
        </w:rPr>
        <w:t>Очищение зубных промежутков с помощью ирригатора</w:t>
      </w:r>
      <w:r>
        <w:rPr>
          <w:rFonts w:ascii="Arial" w:hAnsi="Arial" w:cs="Arial"/>
          <w:sz w:val="20"/>
          <w:szCs w:val="20"/>
        </w:rPr>
        <w:t>:</w:t>
      </w:r>
      <w:r w:rsidRPr="004C4E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 w:rsidRPr="004C4EB1">
        <w:rPr>
          <w:rFonts w:ascii="Arial" w:hAnsi="Arial" w:cs="Arial"/>
          <w:sz w:val="20"/>
          <w:szCs w:val="20"/>
        </w:rPr>
        <w:t>аправить струю на участки зубов, которые не были обработаны зубной щеткой, постараться направить струю жидкости на внутреннюю сторону, чтобы все внутренние поверхности зубов были</w:t>
      </w:r>
      <w:r w:rsidRPr="004C4EB1">
        <w:rPr>
          <w:rFonts w:ascii="Arial" w:hAnsi="Arial" w:cs="Arial"/>
          <w:spacing w:val="-6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очищены.</w:t>
      </w:r>
      <w:r>
        <w:rPr>
          <w:rFonts w:ascii="Arial" w:hAnsi="Arial" w:cs="Arial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Мы рекомендуем всем пациентам пользоваться ирригатором после каждого приема пищи</w:t>
      </w:r>
      <w:r>
        <w:rPr>
          <w:rFonts w:ascii="Arial" w:hAnsi="Arial" w:cs="Arial"/>
          <w:sz w:val="20"/>
          <w:szCs w:val="20"/>
        </w:rPr>
        <w:t>.</w:t>
      </w:r>
      <w:r w:rsidRPr="004C4E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Он </w:t>
      </w:r>
      <w:r w:rsidRPr="004C4EB1">
        <w:rPr>
          <w:rFonts w:ascii="Arial" w:hAnsi="Arial" w:cs="Arial"/>
          <w:sz w:val="20"/>
          <w:szCs w:val="20"/>
        </w:rPr>
        <w:t>не большой и не занимает много места, а его польза очевидна.</w:t>
      </w:r>
    </w:p>
    <w:p w14:paraId="40B189C5" w14:textId="77777777" w:rsidR="004C4EB1" w:rsidRDefault="004C4EB1" w:rsidP="004C4EB1">
      <w:pPr>
        <w:pStyle w:val="a3"/>
        <w:spacing w:before="4"/>
        <w:ind w:left="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A661EB1" wp14:editId="1AB4543B">
            <wp:simplePos x="0" y="0"/>
            <wp:positionH relativeFrom="page">
              <wp:posOffset>731519</wp:posOffset>
            </wp:positionH>
            <wp:positionV relativeFrom="paragraph">
              <wp:posOffset>151767</wp:posOffset>
            </wp:positionV>
            <wp:extent cx="1833835" cy="14372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35" cy="143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3100C71" wp14:editId="69B9F695">
            <wp:simplePos x="0" y="0"/>
            <wp:positionH relativeFrom="page">
              <wp:posOffset>4184015</wp:posOffset>
            </wp:positionH>
            <wp:positionV relativeFrom="paragraph">
              <wp:posOffset>186057</wp:posOffset>
            </wp:positionV>
            <wp:extent cx="2370380" cy="12344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3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F19D6" w14:textId="77777777" w:rsidR="004C4EB1" w:rsidRDefault="004C4EB1" w:rsidP="004C4EB1">
      <w:pPr>
        <w:pStyle w:val="a3"/>
        <w:ind w:left="0"/>
        <w:rPr>
          <w:sz w:val="19"/>
        </w:rPr>
      </w:pPr>
    </w:p>
    <w:p w14:paraId="568F2DB0" w14:textId="77777777" w:rsidR="004C4EB1" w:rsidRPr="004C4EB1" w:rsidRDefault="004C4EB1" w:rsidP="004C4EB1">
      <w:pPr>
        <w:pStyle w:val="a3"/>
        <w:ind w:left="4465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Проводить чистку вокруг брекетов с помощью щетки с ёршиками.</w:t>
      </w:r>
    </w:p>
    <w:p w14:paraId="4DD89805" w14:textId="77777777" w:rsidR="004C4EB1" w:rsidRDefault="004C4EB1" w:rsidP="004C4EB1">
      <w:pPr>
        <w:pStyle w:val="a3"/>
        <w:ind w:left="0"/>
        <w:rPr>
          <w:sz w:val="24"/>
        </w:rPr>
      </w:pPr>
    </w:p>
    <w:p w14:paraId="094CE4EA" w14:textId="77777777" w:rsidR="004C4EB1" w:rsidRPr="004C4EB1" w:rsidRDefault="004C4EB1" w:rsidP="006A70E5">
      <w:pPr>
        <w:tabs>
          <w:tab w:val="left" w:pos="911"/>
        </w:tabs>
        <w:spacing w:after="6"/>
        <w:ind w:right="109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Вы можете приобрести электрическую зубную щетку, но она не должна быть единственным существующим средством гигиены полости</w:t>
      </w:r>
      <w:r w:rsidRPr="004C4EB1">
        <w:rPr>
          <w:rFonts w:ascii="Arial" w:hAnsi="Arial" w:cs="Arial"/>
          <w:spacing w:val="-2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рта.</w:t>
      </w:r>
    </w:p>
    <w:p w14:paraId="65F6AA77" w14:textId="77777777" w:rsidR="004C4EB1" w:rsidRDefault="004C4EB1" w:rsidP="004C4EB1">
      <w:pPr>
        <w:pStyle w:val="a3"/>
        <w:ind w:left="10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E35A06D" wp14:editId="0A583777">
            <wp:extent cx="2732327" cy="150571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327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7FAE" w14:textId="77777777" w:rsidR="004C4EB1" w:rsidRPr="004C4EB1" w:rsidRDefault="004C4EB1" w:rsidP="004C4EB1">
      <w:pPr>
        <w:pStyle w:val="a3"/>
        <w:spacing w:before="35"/>
        <w:ind w:left="118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Необходимо чистить зубы после каждого приема пищи или хотя бы полоскать рот водой.</w:t>
      </w:r>
    </w:p>
    <w:p w14:paraId="058D17FF" w14:textId="77777777" w:rsidR="004C4EB1" w:rsidRPr="004C4EB1" w:rsidRDefault="004C4EB1" w:rsidP="004C4EB1">
      <w:pPr>
        <w:pStyle w:val="1"/>
        <w:tabs>
          <w:tab w:val="left" w:pos="452"/>
        </w:tabs>
        <w:spacing w:before="203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Ограничения в</w:t>
      </w:r>
      <w:r w:rsidRPr="004C4EB1">
        <w:rPr>
          <w:rFonts w:ascii="Arial" w:hAnsi="Arial" w:cs="Arial"/>
          <w:spacing w:val="-3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питании</w:t>
      </w:r>
    </w:p>
    <w:p w14:paraId="10DE46B0" w14:textId="77777777" w:rsidR="004C4EB1" w:rsidRPr="004C4EB1" w:rsidRDefault="004C4EB1" w:rsidP="004C4EB1">
      <w:pPr>
        <w:pStyle w:val="a3"/>
        <w:spacing w:line="250" w:lineRule="exact"/>
        <w:ind w:left="118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На время печения следует отказаться от употребления:</w:t>
      </w:r>
    </w:p>
    <w:p w14:paraId="3A4A987E" w14:textId="77777777" w:rsidR="004C4EB1" w:rsidRPr="004C4EB1" w:rsidRDefault="004C4EB1" w:rsidP="004C4EB1">
      <w:pPr>
        <w:pStyle w:val="a5"/>
        <w:numPr>
          <w:ilvl w:val="0"/>
          <w:numId w:val="1"/>
        </w:numPr>
        <w:tabs>
          <w:tab w:val="left" w:pos="424"/>
        </w:tabs>
        <w:ind w:hanging="306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Липких продуктов (ириски, тянучки, жевательная резинка, вафли, чипсы, халва и</w:t>
      </w:r>
      <w:r w:rsidRPr="004C4EB1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4C4EB1">
        <w:rPr>
          <w:rFonts w:ascii="Arial" w:hAnsi="Arial" w:cs="Arial"/>
          <w:sz w:val="20"/>
          <w:szCs w:val="20"/>
        </w:rPr>
        <w:t>тд</w:t>
      </w:r>
      <w:proofErr w:type="spellEnd"/>
      <w:r w:rsidRPr="004C4EB1">
        <w:rPr>
          <w:rFonts w:ascii="Arial" w:hAnsi="Arial" w:cs="Arial"/>
          <w:sz w:val="20"/>
          <w:szCs w:val="20"/>
        </w:rPr>
        <w:t>.)</w:t>
      </w:r>
    </w:p>
    <w:p w14:paraId="5AC8E959" w14:textId="77777777" w:rsidR="004C4EB1" w:rsidRPr="004C4EB1" w:rsidRDefault="004C4EB1" w:rsidP="004C4EB1">
      <w:pPr>
        <w:pStyle w:val="a5"/>
        <w:numPr>
          <w:ilvl w:val="0"/>
          <w:numId w:val="1"/>
        </w:numPr>
        <w:tabs>
          <w:tab w:val="left" w:pos="452"/>
        </w:tabs>
        <w:spacing w:line="240" w:lineRule="auto"/>
        <w:ind w:left="118" w:right="110" w:firstLine="0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 xml:space="preserve">Твердых продуктов (орехи, конфеты с орехами, сушки, бублики, сухари и </w:t>
      </w:r>
      <w:proofErr w:type="spellStart"/>
      <w:r w:rsidRPr="004C4EB1">
        <w:rPr>
          <w:rFonts w:ascii="Arial" w:hAnsi="Arial" w:cs="Arial"/>
          <w:sz w:val="20"/>
          <w:szCs w:val="20"/>
        </w:rPr>
        <w:t>тд</w:t>
      </w:r>
      <w:proofErr w:type="spellEnd"/>
      <w:r w:rsidRPr="004C4EB1">
        <w:rPr>
          <w:rFonts w:ascii="Arial" w:hAnsi="Arial" w:cs="Arial"/>
          <w:sz w:val="20"/>
          <w:szCs w:val="20"/>
        </w:rPr>
        <w:t>.). Твердые овощи и фрукты, такие как морковь, яблоки, груши, откусывать нельзя, их режут на небольшие кусочки. Это касается также жесткого мяса и любых продуктов, требующих</w:t>
      </w:r>
      <w:r w:rsidRPr="004C4EB1">
        <w:rPr>
          <w:rFonts w:ascii="Arial" w:hAnsi="Arial" w:cs="Arial"/>
          <w:spacing w:val="-1"/>
          <w:sz w:val="20"/>
          <w:szCs w:val="20"/>
        </w:rPr>
        <w:t xml:space="preserve"> </w:t>
      </w:r>
      <w:r w:rsidRPr="004C4EB1">
        <w:rPr>
          <w:rFonts w:ascii="Arial" w:hAnsi="Arial" w:cs="Arial"/>
          <w:sz w:val="20"/>
          <w:szCs w:val="20"/>
        </w:rPr>
        <w:t>откусывания.</w:t>
      </w:r>
    </w:p>
    <w:p w14:paraId="68ACD16C" w14:textId="77777777" w:rsidR="004C4EB1" w:rsidRPr="004C4EB1" w:rsidRDefault="004C4EB1" w:rsidP="004C4EB1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48EB111F" w14:textId="77777777" w:rsidR="004C4EB1" w:rsidRPr="004C4EB1" w:rsidRDefault="004C4EB1" w:rsidP="004C4EB1">
      <w:pPr>
        <w:pStyle w:val="1"/>
        <w:spacing w:before="1" w:line="472" w:lineRule="auto"/>
        <w:ind w:right="4090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Невыполнение этих рекомендаций ведет к отклеиванию брекетов. Отклейка брекетов может вести к удлинению сроков лечения.</w:t>
      </w:r>
    </w:p>
    <w:p w14:paraId="7CFCB9E2" w14:textId="77777777" w:rsidR="004C4EB1" w:rsidRPr="004C4EB1" w:rsidRDefault="004C4EB1" w:rsidP="004C4EB1">
      <w:pPr>
        <w:spacing w:line="251" w:lineRule="exact"/>
        <w:ind w:left="118"/>
        <w:jc w:val="both"/>
        <w:rPr>
          <w:rFonts w:ascii="Arial" w:hAnsi="Arial" w:cs="Arial"/>
          <w:b/>
          <w:sz w:val="20"/>
          <w:szCs w:val="20"/>
        </w:rPr>
      </w:pPr>
      <w:r w:rsidRPr="004C4EB1">
        <w:rPr>
          <w:rFonts w:ascii="Arial" w:hAnsi="Arial" w:cs="Arial"/>
          <w:b/>
          <w:sz w:val="20"/>
          <w:szCs w:val="20"/>
        </w:rPr>
        <w:t>Возможные поломки</w:t>
      </w:r>
    </w:p>
    <w:p w14:paraId="06741B53" w14:textId="77777777" w:rsidR="00053F90" w:rsidRDefault="004C4EB1" w:rsidP="004C4EB1">
      <w:pPr>
        <w:pStyle w:val="a3"/>
        <w:spacing w:line="237" w:lineRule="auto"/>
        <w:ind w:left="118" w:right="108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 xml:space="preserve">При соблюдении рекомендаций поломки и отклейки брекетов случаются редко. Тем не менее, они возможны. </w:t>
      </w:r>
    </w:p>
    <w:p w14:paraId="2F48FB52" w14:textId="7A975B4A" w:rsidR="004C4EB1" w:rsidRPr="004C4EB1" w:rsidRDefault="004C4EB1" w:rsidP="004C4EB1">
      <w:pPr>
        <w:pStyle w:val="a3"/>
        <w:spacing w:line="237" w:lineRule="auto"/>
        <w:ind w:left="118" w:right="108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 xml:space="preserve">В случае отклеивания брекета (брекет не плотно </w:t>
      </w:r>
      <w:proofErr w:type="gramStart"/>
      <w:r w:rsidRPr="004C4EB1">
        <w:rPr>
          <w:rFonts w:ascii="Arial" w:hAnsi="Arial" w:cs="Arial"/>
          <w:sz w:val="20"/>
          <w:szCs w:val="20"/>
        </w:rPr>
        <w:t>фиксирован</w:t>
      </w:r>
      <w:proofErr w:type="gramEnd"/>
      <w:r w:rsidRPr="004C4EB1">
        <w:rPr>
          <w:rFonts w:ascii="Arial" w:hAnsi="Arial" w:cs="Arial"/>
          <w:sz w:val="20"/>
          <w:szCs w:val="20"/>
        </w:rPr>
        <w:t xml:space="preserve"> к зубу, скользит по дуге) необходимо обратиться к врачу-</w:t>
      </w:r>
      <w:proofErr w:type="spellStart"/>
      <w:r w:rsidRPr="004C4EB1">
        <w:rPr>
          <w:rFonts w:ascii="Arial" w:hAnsi="Arial" w:cs="Arial"/>
          <w:sz w:val="20"/>
          <w:szCs w:val="20"/>
        </w:rPr>
        <w:t>ортодонту</w:t>
      </w:r>
      <w:proofErr w:type="spellEnd"/>
      <w:r w:rsidRPr="004C4EB1">
        <w:rPr>
          <w:rFonts w:ascii="Arial" w:hAnsi="Arial" w:cs="Arial"/>
          <w:sz w:val="20"/>
          <w:szCs w:val="20"/>
        </w:rPr>
        <w:t>.</w:t>
      </w:r>
      <w:r w:rsidR="00D90A92">
        <w:rPr>
          <w:rFonts w:ascii="Arial" w:hAnsi="Arial" w:cs="Arial"/>
          <w:sz w:val="20"/>
          <w:szCs w:val="20"/>
        </w:rPr>
        <w:t xml:space="preserve"> </w:t>
      </w:r>
      <w:r w:rsidR="0009548E">
        <w:rPr>
          <w:rFonts w:ascii="Arial" w:hAnsi="Arial" w:cs="Arial"/>
          <w:sz w:val="20"/>
          <w:szCs w:val="20"/>
        </w:rPr>
        <w:t>Повторная фиксация</w:t>
      </w:r>
      <w:r w:rsidR="00D90A92">
        <w:rPr>
          <w:rFonts w:ascii="Arial" w:hAnsi="Arial" w:cs="Arial"/>
          <w:sz w:val="20"/>
          <w:szCs w:val="20"/>
        </w:rPr>
        <w:t xml:space="preserve"> каждого </w:t>
      </w:r>
      <w:proofErr w:type="spellStart"/>
      <w:r w:rsidR="00D90A92">
        <w:rPr>
          <w:rFonts w:ascii="Arial" w:hAnsi="Arial" w:cs="Arial"/>
          <w:sz w:val="20"/>
          <w:szCs w:val="20"/>
        </w:rPr>
        <w:t>брекета</w:t>
      </w:r>
      <w:proofErr w:type="spellEnd"/>
      <w:r w:rsidR="00D90A92">
        <w:rPr>
          <w:rFonts w:ascii="Arial" w:hAnsi="Arial" w:cs="Arial"/>
          <w:sz w:val="20"/>
          <w:szCs w:val="20"/>
        </w:rPr>
        <w:t xml:space="preserve"> оплачивается отдельно.</w:t>
      </w:r>
    </w:p>
    <w:p w14:paraId="10155805" w14:textId="77777777" w:rsidR="00AF0C7C" w:rsidRDefault="004C4EB1" w:rsidP="00AF0C7C">
      <w:pPr>
        <w:pStyle w:val="a3"/>
        <w:spacing w:line="237" w:lineRule="auto"/>
        <w:ind w:left="118" w:right="110"/>
        <w:jc w:val="both"/>
        <w:rPr>
          <w:rFonts w:ascii="Arial" w:hAnsi="Arial" w:cs="Arial"/>
          <w:sz w:val="20"/>
          <w:szCs w:val="20"/>
        </w:rPr>
      </w:pPr>
      <w:r w:rsidRPr="004C4EB1">
        <w:rPr>
          <w:rFonts w:ascii="Arial" w:hAnsi="Arial" w:cs="Arial"/>
          <w:sz w:val="20"/>
          <w:szCs w:val="20"/>
        </w:rPr>
        <w:t>В случае возникновения любых неудобств, сомнений, связанных с процессом лечения, Вы всегда можете обратиться к своему лечащему врачу-ортодонту и задать любые интересующие вопросы.</w:t>
      </w:r>
    </w:p>
    <w:p w14:paraId="79A16416" w14:textId="77777777" w:rsidR="00AF0C7C" w:rsidRDefault="00AF0C7C" w:rsidP="00AF0C7C">
      <w:pPr>
        <w:pStyle w:val="a3"/>
        <w:spacing w:line="237" w:lineRule="auto"/>
        <w:ind w:left="118" w:right="110"/>
        <w:jc w:val="both"/>
        <w:rPr>
          <w:rFonts w:ascii="Arial" w:hAnsi="Arial" w:cs="Arial"/>
          <w:sz w:val="20"/>
          <w:szCs w:val="20"/>
        </w:rPr>
      </w:pPr>
    </w:p>
    <w:p w14:paraId="3FACA438" w14:textId="77777777" w:rsidR="00AF0C7C" w:rsidRDefault="00AF0C7C" w:rsidP="00AF0C7C">
      <w:pPr>
        <w:pStyle w:val="a3"/>
        <w:spacing w:line="237" w:lineRule="auto"/>
        <w:ind w:left="118" w:right="110"/>
        <w:jc w:val="both"/>
        <w:rPr>
          <w:rFonts w:ascii="Arial" w:hAnsi="Arial" w:cs="Arial"/>
          <w:sz w:val="20"/>
          <w:szCs w:val="20"/>
        </w:rPr>
      </w:pPr>
      <w:r w:rsidRPr="00AF0C7C">
        <w:rPr>
          <w:rFonts w:ascii="Arial" w:hAnsi="Arial" w:cs="Arial"/>
          <w:b/>
          <w:bCs/>
          <w:sz w:val="20"/>
          <w:szCs w:val="20"/>
        </w:rPr>
        <w:t>Памятку получил(а) на руки.</w:t>
      </w:r>
      <w:bookmarkStart w:id="0" w:name="_GoBack"/>
      <w:bookmarkEnd w:id="0"/>
    </w:p>
    <w:p w14:paraId="68134D15" w14:textId="77777777" w:rsidR="00AF0C7C" w:rsidRDefault="00AF0C7C" w:rsidP="00AF0C7C">
      <w:pPr>
        <w:pStyle w:val="a3"/>
        <w:spacing w:line="237" w:lineRule="auto"/>
        <w:ind w:left="118" w:right="110"/>
        <w:jc w:val="both"/>
        <w:rPr>
          <w:rFonts w:ascii="Arial" w:hAnsi="Arial" w:cs="Arial"/>
          <w:sz w:val="20"/>
          <w:szCs w:val="20"/>
        </w:rPr>
      </w:pPr>
    </w:p>
    <w:p w14:paraId="7C8B96FC" w14:textId="77777777" w:rsidR="00AF0C7C" w:rsidRDefault="00AF0C7C" w:rsidP="00AF0C7C">
      <w:pPr>
        <w:pStyle w:val="a3"/>
        <w:spacing w:line="237" w:lineRule="auto"/>
        <w:ind w:left="118" w:right="110"/>
        <w:jc w:val="both"/>
        <w:rPr>
          <w:rFonts w:ascii="Arial" w:hAnsi="Arial" w:cs="Arial"/>
          <w:sz w:val="20"/>
          <w:szCs w:val="20"/>
        </w:rPr>
      </w:pPr>
      <w:r w:rsidRPr="00AF0C7C">
        <w:rPr>
          <w:rFonts w:ascii="Arial" w:hAnsi="Arial" w:cs="Arial"/>
          <w:b/>
          <w:bCs/>
          <w:sz w:val="20"/>
          <w:szCs w:val="20"/>
        </w:rPr>
        <w:t>Подпись пациента: ____________________/___________________________________________________/</w:t>
      </w:r>
    </w:p>
    <w:p w14:paraId="46A3F758" w14:textId="77777777" w:rsidR="00AF0C7C" w:rsidRDefault="00AF0C7C" w:rsidP="00AF0C7C">
      <w:pPr>
        <w:pStyle w:val="a3"/>
        <w:spacing w:line="237" w:lineRule="auto"/>
        <w:ind w:left="118" w:right="110"/>
        <w:jc w:val="both"/>
        <w:rPr>
          <w:rFonts w:ascii="Arial" w:hAnsi="Arial" w:cs="Arial"/>
          <w:sz w:val="20"/>
          <w:szCs w:val="20"/>
        </w:rPr>
      </w:pPr>
    </w:p>
    <w:p w14:paraId="411BD25C" w14:textId="122C401B" w:rsidR="00AF0C7C" w:rsidRPr="00AF0C7C" w:rsidRDefault="00AF0C7C" w:rsidP="00AF0C7C">
      <w:pPr>
        <w:pStyle w:val="a3"/>
        <w:spacing w:line="237" w:lineRule="auto"/>
        <w:ind w:left="118" w:right="110"/>
        <w:jc w:val="both"/>
        <w:rPr>
          <w:rFonts w:ascii="Arial" w:hAnsi="Arial" w:cs="Arial"/>
          <w:sz w:val="20"/>
          <w:szCs w:val="20"/>
        </w:rPr>
      </w:pPr>
      <w:r w:rsidRPr="00AF0C7C">
        <w:rPr>
          <w:rFonts w:ascii="Arial" w:hAnsi="Arial" w:cs="Arial"/>
          <w:b/>
          <w:bCs/>
          <w:sz w:val="20"/>
          <w:szCs w:val="20"/>
        </w:rPr>
        <w:t>Дата: «___»________20___года.</w:t>
      </w:r>
    </w:p>
    <w:p w14:paraId="456F1844" w14:textId="77777777" w:rsidR="004C4EB1" w:rsidRPr="006A70E5" w:rsidRDefault="004C4EB1" w:rsidP="004C4EB1">
      <w:pPr>
        <w:pStyle w:val="a3"/>
        <w:spacing w:before="4"/>
        <w:ind w:left="0"/>
        <w:rPr>
          <w:rFonts w:ascii="Arial" w:hAnsi="Arial" w:cs="Arial"/>
          <w:b/>
          <w:bCs/>
          <w:sz w:val="20"/>
          <w:szCs w:val="20"/>
        </w:rPr>
      </w:pPr>
    </w:p>
    <w:p w14:paraId="5202C1F1" w14:textId="77777777" w:rsidR="00FA22EF" w:rsidRDefault="00FA22EF"/>
    <w:sectPr w:rsidR="00FA22EF" w:rsidSect="00534FFD">
      <w:pgSz w:w="11900" w:h="16850"/>
      <w:pgMar w:top="709" w:right="520" w:bottom="280" w:left="520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128A" w14:textId="77777777" w:rsidR="00D21645" w:rsidRDefault="00D21645" w:rsidP="000346E8">
      <w:r>
        <w:separator/>
      </w:r>
    </w:p>
  </w:endnote>
  <w:endnote w:type="continuationSeparator" w:id="0">
    <w:p w14:paraId="4321DD49" w14:textId="77777777" w:rsidR="00D21645" w:rsidRDefault="00D21645" w:rsidP="0003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B634" w14:textId="77777777" w:rsidR="00D21645" w:rsidRDefault="00D21645" w:rsidP="000346E8">
      <w:r>
        <w:separator/>
      </w:r>
    </w:p>
  </w:footnote>
  <w:footnote w:type="continuationSeparator" w:id="0">
    <w:p w14:paraId="605AD837" w14:textId="77777777" w:rsidR="00D21645" w:rsidRDefault="00D21645" w:rsidP="0003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65F"/>
    <w:multiLevelType w:val="hybridMultilevel"/>
    <w:tmpl w:val="8084EC4E"/>
    <w:lvl w:ilvl="0" w:tplc="10329932">
      <w:start w:val="1"/>
      <w:numFmt w:val="decimal"/>
      <w:lvlText w:val="%1."/>
      <w:lvlJc w:val="left"/>
      <w:pPr>
        <w:ind w:left="423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044BD98">
      <w:numFmt w:val="bullet"/>
      <w:lvlText w:val="•"/>
      <w:lvlJc w:val="left"/>
      <w:pPr>
        <w:ind w:left="1463" w:hanging="305"/>
      </w:pPr>
      <w:rPr>
        <w:rFonts w:hint="default"/>
        <w:lang w:val="ru-RU" w:eastAsia="ru-RU" w:bidi="ru-RU"/>
      </w:rPr>
    </w:lvl>
    <w:lvl w:ilvl="2" w:tplc="0BB215B8">
      <w:numFmt w:val="bullet"/>
      <w:lvlText w:val="•"/>
      <w:lvlJc w:val="left"/>
      <w:pPr>
        <w:ind w:left="2507" w:hanging="305"/>
      </w:pPr>
      <w:rPr>
        <w:rFonts w:hint="default"/>
        <w:lang w:val="ru-RU" w:eastAsia="ru-RU" w:bidi="ru-RU"/>
      </w:rPr>
    </w:lvl>
    <w:lvl w:ilvl="3" w:tplc="81422E46">
      <w:numFmt w:val="bullet"/>
      <w:lvlText w:val="•"/>
      <w:lvlJc w:val="left"/>
      <w:pPr>
        <w:ind w:left="3551" w:hanging="305"/>
      </w:pPr>
      <w:rPr>
        <w:rFonts w:hint="default"/>
        <w:lang w:val="ru-RU" w:eastAsia="ru-RU" w:bidi="ru-RU"/>
      </w:rPr>
    </w:lvl>
    <w:lvl w:ilvl="4" w:tplc="BFEC3154">
      <w:numFmt w:val="bullet"/>
      <w:lvlText w:val="•"/>
      <w:lvlJc w:val="left"/>
      <w:pPr>
        <w:ind w:left="4595" w:hanging="305"/>
      </w:pPr>
      <w:rPr>
        <w:rFonts w:hint="default"/>
        <w:lang w:val="ru-RU" w:eastAsia="ru-RU" w:bidi="ru-RU"/>
      </w:rPr>
    </w:lvl>
    <w:lvl w:ilvl="5" w:tplc="EF3679BC">
      <w:numFmt w:val="bullet"/>
      <w:lvlText w:val="•"/>
      <w:lvlJc w:val="left"/>
      <w:pPr>
        <w:ind w:left="5639" w:hanging="305"/>
      </w:pPr>
      <w:rPr>
        <w:rFonts w:hint="default"/>
        <w:lang w:val="ru-RU" w:eastAsia="ru-RU" w:bidi="ru-RU"/>
      </w:rPr>
    </w:lvl>
    <w:lvl w:ilvl="6" w:tplc="B5CE35BC">
      <w:numFmt w:val="bullet"/>
      <w:lvlText w:val="•"/>
      <w:lvlJc w:val="left"/>
      <w:pPr>
        <w:ind w:left="6683" w:hanging="305"/>
      </w:pPr>
      <w:rPr>
        <w:rFonts w:hint="default"/>
        <w:lang w:val="ru-RU" w:eastAsia="ru-RU" w:bidi="ru-RU"/>
      </w:rPr>
    </w:lvl>
    <w:lvl w:ilvl="7" w:tplc="DF44B57A">
      <w:numFmt w:val="bullet"/>
      <w:lvlText w:val="•"/>
      <w:lvlJc w:val="left"/>
      <w:pPr>
        <w:ind w:left="7727" w:hanging="305"/>
      </w:pPr>
      <w:rPr>
        <w:rFonts w:hint="default"/>
        <w:lang w:val="ru-RU" w:eastAsia="ru-RU" w:bidi="ru-RU"/>
      </w:rPr>
    </w:lvl>
    <w:lvl w:ilvl="8" w:tplc="BACE17E0">
      <w:numFmt w:val="bullet"/>
      <w:lvlText w:val="•"/>
      <w:lvlJc w:val="left"/>
      <w:pPr>
        <w:ind w:left="8771" w:hanging="305"/>
      </w:pPr>
      <w:rPr>
        <w:rFonts w:hint="default"/>
        <w:lang w:val="ru-RU" w:eastAsia="ru-RU" w:bidi="ru-RU"/>
      </w:rPr>
    </w:lvl>
  </w:abstractNum>
  <w:abstractNum w:abstractNumId="1">
    <w:nsid w:val="27AA5F1B"/>
    <w:multiLevelType w:val="hybridMultilevel"/>
    <w:tmpl w:val="9D2E900A"/>
    <w:lvl w:ilvl="0" w:tplc="4A563376">
      <w:start w:val="1"/>
      <w:numFmt w:val="decimal"/>
      <w:lvlText w:val="%1."/>
      <w:lvlJc w:val="left"/>
      <w:pPr>
        <w:ind w:left="918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98C2F5A">
      <w:numFmt w:val="bullet"/>
      <w:lvlText w:val="•"/>
      <w:lvlJc w:val="left"/>
      <w:pPr>
        <w:ind w:left="1913" w:hanging="339"/>
      </w:pPr>
      <w:rPr>
        <w:rFonts w:hint="default"/>
        <w:lang w:val="ru-RU" w:eastAsia="ru-RU" w:bidi="ru-RU"/>
      </w:rPr>
    </w:lvl>
    <w:lvl w:ilvl="2" w:tplc="E89648A8">
      <w:numFmt w:val="bullet"/>
      <w:lvlText w:val="•"/>
      <w:lvlJc w:val="left"/>
      <w:pPr>
        <w:ind w:left="2907" w:hanging="339"/>
      </w:pPr>
      <w:rPr>
        <w:rFonts w:hint="default"/>
        <w:lang w:val="ru-RU" w:eastAsia="ru-RU" w:bidi="ru-RU"/>
      </w:rPr>
    </w:lvl>
    <w:lvl w:ilvl="3" w:tplc="AE020202">
      <w:numFmt w:val="bullet"/>
      <w:lvlText w:val="•"/>
      <w:lvlJc w:val="left"/>
      <w:pPr>
        <w:ind w:left="3901" w:hanging="339"/>
      </w:pPr>
      <w:rPr>
        <w:rFonts w:hint="default"/>
        <w:lang w:val="ru-RU" w:eastAsia="ru-RU" w:bidi="ru-RU"/>
      </w:rPr>
    </w:lvl>
    <w:lvl w:ilvl="4" w:tplc="464E8480">
      <w:numFmt w:val="bullet"/>
      <w:lvlText w:val="•"/>
      <w:lvlJc w:val="left"/>
      <w:pPr>
        <w:ind w:left="4895" w:hanging="339"/>
      </w:pPr>
      <w:rPr>
        <w:rFonts w:hint="default"/>
        <w:lang w:val="ru-RU" w:eastAsia="ru-RU" w:bidi="ru-RU"/>
      </w:rPr>
    </w:lvl>
    <w:lvl w:ilvl="5" w:tplc="8A6A67CC">
      <w:numFmt w:val="bullet"/>
      <w:lvlText w:val="•"/>
      <w:lvlJc w:val="left"/>
      <w:pPr>
        <w:ind w:left="5889" w:hanging="339"/>
      </w:pPr>
      <w:rPr>
        <w:rFonts w:hint="default"/>
        <w:lang w:val="ru-RU" w:eastAsia="ru-RU" w:bidi="ru-RU"/>
      </w:rPr>
    </w:lvl>
    <w:lvl w:ilvl="6" w:tplc="56B61C98">
      <w:numFmt w:val="bullet"/>
      <w:lvlText w:val="•"/>
      <w:lvlJc w:val="left"/>
      <w:pPr>
        <w:ind w:left="6883" w:hanging="339"/>
      </w:pPr>
      <w:rPr>
        <w:rFonts w:hint="default"/>
        <w:lang w:val="ru-RU" w:eastAsia="ru-RU" w:bidi="ru-RU"/>
      </w:rPr>
    </w:lvl>
    <w:lvl w:ilvl="7" w:tplc="3ABE0352">
      <w:numFmt w:val="bullet"/>
      <w:lvlText w:val="•"/>
      <w:lvlJc w:val="left"/>
      <w:pPr>
        <w:ind w:left="7877" w:hanging="339"/>
      </w:pPr>
      <w:rPr>
        <w:rFonts w:hint="default"/>
        <w:lang w:val="ru-RU" w:eastAsia="ru-RU" w:bidi="ru-RU"/>
      </w:rPr>
    </w:lvl>
    <w:lvl w:ilvl="8" w:tplc="C9124D96">
      <w:numFmt w:val="bullet"/>
      <w:lvlText w:val="•"/>
      <w:lvlJc w:val="left"/>
      <w:pPr>
        <w:ind w:left="8871" w:hanging="339"/>
      </w:pPr>
      <w:rPr>
        <w:rFonts w:hint="default"/>
        <w:lang w:val="ru-RU" w:eastAsia="ru-RU" w:bidi="ru-RU"/>
      </w:rPr>
    </w:lvl>
  </w:abstractNum>
  <w:abstractNum w:abstractNumId="2">
    <w:nsid w:val="34D7632E"/>
    <w:multiLevelType w:val="hybridMultilevel"/>
    <w:tmpl w:val="4694F98C"/>
    <w:lvl w:ilvl="0" w:tplc="FA5052A6">
      <w:start w:val="1"/>
      <w:numFmt w:val="decimal"/>
      <w:lvlText w:val="%1."/>
      <w:lvlJc w:val="left"/>
      <w:pPr>
        <w:ind w:left="918" w:hanging="243"/>
        <w:jc w:val="right"/>
      </w:pPr>
      <w:rPr>
        <w:rFonts w:hint="default"/>
        <w:w w:val="100"/>
        <w:lang w:val="ru-RU" w:eastAsia="ru-RU" w:bidi="ru-RU"/>
      </w:rPr>
    </w:lvl>
    <w:lvl w:ilvl="1" w:tplc="30DA81C6">
      <w:numFmt w:val="bullet"/>
      <w:lvlText w:val="•"/>
      <w:lvlJc w:val="left"/>
      <w:pPr>
        <w:ind w:left="1913" w:hanging="243"/>
      </w:pPr>
      <w:rPr>
        <w:rFonts w:hint="default"/>
        <w:lang w:val="ru-RU" w:eastAsia="ru-RU" w:bidi="ru-RU"/>
      </w:rPr>
    </w:lvl>
    <w:lvl w:ilvl="2" w:tplc="F49ED2C8">
      <w:numFmt w:val="bullet"/>
      <w:lvlText w:val="•"/>
      <w:lvlJc w:val="left"/>
      <w:pPr>
        <w:ind w:left="2907" w:hanging="243"/>
      </w:pPr>
      <w:rPr>
        <w:rFonts w:hint="default"/>
        <w:lang w:val="ru-RU" w:eastAsia="ru-RU" w:bidi="ru-RU"/>
      </w:rPr>
    </w:lvl>
    <w:lvl w:ilvl="3" w:tplc="042ED4B6">
      <w:numFmt w:val="bullet"/>
      <w:lvlText w:val="•"/>
      <w:lvlJc w:val="left"/>
      <w:pPr>
        <w:ind w:left="3901" w:hanging="243"/>
      </w:pPr>
      <w:rPr>
        <w:rFonts w:hint="default"/>
        <w:lang w:val="ru-RU" w:eastAsia="ru-RU" w:bidi="ru-RU"/>
      </w:rPr>
    </w:lvl>
    <w:lvl w:ilvl="4" w:tplc="C7686F96">
      <w:numFmt w:val="bullet"/>
      <w:lvlText w:val="•"/>
      <w:lvlJc w:val="left"/>
      <w:pPr>
        <w:ind w:left="4895" w:hanging="243"/>
      </w:pPr>
      <w:rPr>
        <w:rFonts w:hint="default"/>
        <w:lang w:val="ru-RU" w:eastAsia="ru-RU" w:bidi="ru-RU"/>
      </w:rPr>
    </w:lvl>
    <w:lvl w:ilvl="5" w:tplc="5EBA6A9E">
      <w:numFmt w:val="bullet"/>
      <w:lvlText w:val="•"/>
      <w:lvlJc w:val="left"/>
      <w:pPr>
        <w:ind w:left="5889" w:hanging="243"/>
      </w:pPr>
      <w:rPr>
        <w:rFonts w:hint="default"/>
        <w:lang w:val="ru-RU" w:eastAsia="ru-RU" w:bidi="ru-RU"/>
      </w:rPr>
    </w:lvl>
    <w:lvl w:ilvl="6" w:tplc="87BE0D7E">
      <w:numFmt w:val="bullet"/>
      <w:lvlText w:val="•"/>
      <w:lvlJc w:val="left"/>
      <w:pPr>
        <w:ind w:left="6883" w:hanging="243"/>
      </w:pPr>
      <w:rPr>
        <w:rFonts w:hint="default"/>
        <w:lang w:val="ru-RU" w:eastAsia="ru-RU" w:bidi="ru-RU"/>
      </w:rPr>
    </w:lvl>
    <w:lvl w:ilvl="7" w:tplc="D6A0324E">
      <w:numFmt w:val="bullet"/>
      <w:lvlText w:val="•"/>
      <w:lvlJc w:val="left"/>
      <w:pPr>
        <w:ind w:left="7877" w:hanging="243"/>
      </w:pPr>
      <w:rPr>
        <w:rFonts w:hint="default"/>
        <w:lang w:val="ru-RU" w:eastAsia="ru-RU" w:bidi="ru-RU"/>
      </w:rPr>
    </w:lvl>
    <w:lvl w:ilvl="8" w:tplc="5378A7DC">
      <w:numFmt w:val="bullet"/>
      <w:lvlText w:val="•"/>
      <w:lvlJc w:val="left"/>
      <w:pPr>
        <w:ind w:left="8871" w:hanging="243"/>
      </w:pPr>
      <w:rPr>
        <w:rFonts w:hint="default"/>
        <w:lang w:val="ru-RU" w:eastAsia="ru-RU" w:bidi="ru-RU"/>
      </w:rPr>
    </w:lvl>
  </w:abstractNum>
  <w:abstractNum w:abstractNumId="3">
    <w:nsid w:val="45C26504"/>
    <w:multiLevelType w:val="hybridMultilevel"/>
    <w:tmpl w:val="12CEECDC"/>
    <w:lvl w:ilvl="0" w:tplc="7704732E">
      <w:start w:val="1"/>
      <w:numFmt w:val="decimal"/>
      <w:lvlText w:val="%1."/>
      <w:lvlJc w:val="left"/>
      <w:pPr>
        <w:ind w:left="430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22D011B0">
      <w:start w:val="1"/>
      <w:numFmt w:val="decimal"/>
      <w:lvlText w:val="%2."/>
      <w:lvlJc w:val="left"/>
      <w:pPr>
        <w:ind w:left="918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EB0EFD10">
      <w:numFmt w:val="bullet"/>
      <w:lvlText w:val="•"/>
      <w:lvlJc w:val="left"/>
      <w:pPr>
        <w:ind w:left="2024" w:hanging="339"/>
      </w:pPr>
      <w:rPr>
        <w:rFonts w:hint="default"/>
        <w:lang w:val="ru-RU" w:eastAsia="ru-RU" w:bidi="ru-RU"/>
      </w:rPr>
    </w:lvl>
    <w:lvl w:ilvl="3" w:tplc="DE526F02">
      <w:numFmt w:val="bullet"/>
      <w:lvlText w:val="•"/>
      <w:lvlJc w:val="left"/>
      <w:pPr>
        <w:ind w:left="3128" w:hanging="339"/>
      </w:pPr>
      <w:rPr>
        <w:rFonts w:hint="default"/>
        <w:lang w:val="ru-RU" w:eastAsia="ru-RU" w:bidi="ru-RU"/>
      </w:rPr>
    </w:lvl>
    <w:lvl w:ilvl="4" w:tplc="30302382">
      <w:numFmt w:val="bullet"/>
      <w:lvlText w:val="•"/>
      <w:lvlJc w:val="left"/>
      <w:pPr>
        <w:ind w:left="4233" w:hanging="339"/>
      </w:pPr>
      <w:rPr>
        <w:rFonts w:hint="default"/>
        <w:lang w:val="ru-RU" w:eastAsia="ru-RU" w:bidi="ru-RU"/>
      </w:rPr>
    </w:lvl>
    <w:lvl w:ilvl="5" w:tplc="91E80548">
      <w:numFmt w:val="bullet"/>
      <w:lvlText w:val="•"/>
      <w:lvlJc w:val="left"/>
      <w:pPr>
        <w:ind w:left="5337" w:hanging="339"/>
      </w:pPr>
      <w:rPr>
        <w:rFonts w:hint="default"/>
        <w:lang w:val="ru-RU" w:eastAsia="ru-RU" w:bidi="ru-RU"/>
      </w:rPr>
    </w:lvl>
    <w:lvl w:ilvl="6" w:tplc="1E3C6808">
      <w:numFmt w:val="bullet"/>
      <w:lvlText w:val="•"/>
      <w:lvlJc w:val="left"/>
      <w:pPr>
        <w:ind w:left="6441" w:hanging="339"/>
      </w:pPr>
      <w:rPr>
        <w:rFonts w:hint="default"/>
        <w:lang w:val="ru-RU" w:eastAsia="ru-RU" w:bidi="ru-RU"/>
      </w:rPr>
    </w:lvl>
    <w:lvl w:ilvl="7" w:tplc="60D40710">
      <w:numFmt w:val="bullet"/>
      <w:lvlText w:val="•"/>
      <w:lvlJc w:val="left"/>
      <w:pPr>
        <w:ind w:left="7546" w:hanging="339"/>
      </w:pPr>
      <w:rPr>
        <w:rFonts w:hint="default"/>
        <w:lang w:val="ru-RU" w:eastAsia="ru-RU" w:bidi="ru-RU"/>
      </w:rPr>
    </w:lvl>
    <w:lvl w:ilvl="8" w:tplc="34DEB13C">
      <w:numFmt w:val="bullet"/>
      <w:lvlText w:val="•"/>
      <w:lvlJc w:val="left"/>
      <w:pPr>
        <w:ind w:left="8650" w:hanging="339"/>
      </w:pPr>
      <w:rPr>
        <w:rFonts w:hint="default"/>
        <w:lang w:val="ru-RU" w:eastAsia="ru-RU" w:bidi="ru-RU"/>
      </w:rPr>
    </w:lvl>
  </w:abstractNum>
  <w:abstractNum w:abstractNumId="4">
    <w:nsid w:val="6D3604A8"/>
    <w:multiLevelType w:val="hybridMultilevel"/>
    <w:tmpl w:val="9AECE874"/>
    <w:lvl w:ilvl="0" w:tplc="2872169E">
      <w:start w:val="1"/>
      <w:numFmt w:val="decimal"/>
      <w:lvlText w:val="%1."/>
      <w:lvlJc w:val="left"/>
      <w:pPr>
        <w:ind w:left="918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794EAC8">
      <w:numFmt w:val="bullet"/>
      <w:lvlText w:val="•"/>
      <w:lvlJc w:val="left"/>
      <w:pPr>
        <w:ind w:left="1913" w:hanging="339"/>
      </w:pPr>
      <w:rPr>
        <w:rFonts w:hint="default"/>
        <w:lang w:val="ru-RU" w:eastAsia="ru-RU" w:bidi="ru-RU"/>
      </w:rPr>
    </w:lvl>
    <w:lvl w:ilvl="2" w:tplc="B0205F46">
      <w:numFmt w:val="bullet"/>
      <w:lvlText w:val="•"/>
      <w:lvlJc w:val="left"/>
      <w:pPr>
        <w:ind w:left="2907" w:hanging="339"/>
      </w:pPr>
      <w:rPr>
        <w:rFonts w:hint="default"/>
        <w:lang w:val="ru-RU" w:eastAsia="ru-RU" w:bidi="ru-RU"/>
      </w:rPr>
    </w:lvl>
    <w:lvl w:ilvl="3" w:tplc="531A9426">
      <w:numFmt w:val="bullet"/>
      <w:lvlText w:val="•"/>
      <w:lvlJc w:val="left"/>
      <w:pPr>
        <w:ind w:left="3901" w:hanging="339"/>
      </w:pPr>
      <w:rPr>
        <w:rFonts w:hint="default"/>
        <w:lang w:val="ru-RU" w:eastAsia="ru-RU" w:bidi="ru-RU"/>
      </w:rPr>
    </w:lvl>
    <w:lvl w:ilvl="4" w:tplc="1A2A3572">
      <w:numFmt w:val="bullet"/>
      <w:lvlText w:val="•"/>
      <w:lvlJc w:val="left"/>
      <w:pPr>
        <w:ind w:left="4895" w:hanging="339"/>
      </w:pPr>
      <w:rPr>
        <w:rFonts w:hint="default"/>
        <w:lang w:val="ru-RU" w:eastAsia="ru-RU" w:bidi="ru-RU"/>
      </w:rPr>
    </w:lvl>
    <w:lvl w:ilvl="5" w:tplc="B51EC31A">
      <w:numFmt w:val="bullet"/>
      <w:lvlText w:val="•"/>
      <w:lvlJc w:val="left"/>
      <w:pPr>
        <w:ind w:left="5889" w:hanging="339"/>
      </w:pPr>
      <w:rPr>
        <w:rFonts w:hint="default"/>
        <w:lang w:val="ru-RU" w:eastAsia="ru-RU" w:bidi="ru-RU"/>
      </w:rPr>
    </w:lvl>
    <w:lvl w:ilvl="6" w:tplc="3FB427EC">
      <w:numFmt w:val="bullet"/>
      <w:lvlText w:val="•"/>
      <w:lvlJc w:val="left"/>
      <w:pPr>
        <w:ind w:left="6883" w:hanging="339"/>
      </w:pPr>
      <w:rPr>
        <w:rFonts w:hint="default"/>
        <w:lang w:val="ru-RU" w:eastAsia="ru-RU" w:bidi="ru-RU"/>
      </w:rPr>
    </w:lvl>
    <w:lvl w:ilvl="7" w:tplc="11622D9C">
      <w:numFmt w:val="bullet"/>
      <w:lvlText w:val="•"/>
      <w:lvlJc w:val="left"/>
      <w:pPr>
        <w:ind w:left="7877" w:hanging="339"/>
      </w:pPr>
      <w:rPr>
        <w:rFonts w:hint="default"/>
        <w:lang w:val="ru-RU" w:eastAsia="ru-RU" w:bidi="ru-RU"/>
      </w:rPr>
    </w:lvl>
    <w:lvl w:ilvl="8" w:tplc="2A8A5CEE">
      <w:numFmt w:val="bullet"/>
      <w:lvlText w:val="•"/>
      <w:lvlJc w:val="left"/>
      <w:pPr>
        <w:ind w:left="8871" w:hanging="33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A8"/>
    <w:rsid w:val="000202A8"/>
    <w:rsid w:val="000346E8"/>
    <w:rsid w:val="00053F90"/>
    <w:rsid w:val="0009548E"/>
    <w:rsid w:val="00363A79"/>
    <w:rsid w:val="004C4EB1"/>
    <w:rsid w:val="00532FC8"/>
    <w:rsid w:val="00534FFD"/>
    <w:rsid w:val="006A70E5"/>
    <w:rsid w:val="009172B9"/>
    <w:rsid w:val="00941AE1"/>
    <w:rsid w:val="00AF0C7C"/>
    <w:rsid w:val="00B50844"/>
    <w:rsid w:val="00C71C29"/>
    <w:rsid w:val="00CD6FB9"/>
    <w:rsid w:val="00D21645"/>
    <w:rsid w:val="00D90A92"/>
    <w:rsid w:val="00E55147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3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4C4EB1"/>
    <w:pPr>
      <w:spacing w:line="251" w:lineRule="exact"/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B1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4C4EB1"/>
    <w:pPr>
      <w:ind w:left="918"/>
    </w:pPr>
  </w:style>
  <w:style w:type="character" w:customStyle="1" w:styleId="a4">
    <w:name w:val="Основной текст Знак"/>
    <w:basedOn w:val="a0"/>
    <w:link w:val="a3"/>
    <w:uiPriority w:val="1"/>
    <w:rsid w:val="004C4EB1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4C4EB1"/>
    <w:pPr>
      <w:spacing w:line="250" w:lineRule="exact"/>
      <w:ind w:left="918" w:hanging="340"/>
      <w:jc w:val="both"/>
    </w:pPr>
  </w:style>
  <w:style w:type="paragraph" w:styleId="a6">
    <w:name w:val="header"/>
    <w:basedOn w:val="a"/>
    <w:link w:val="a7"/>
    <w:uiPriority w:val="99"/>
    <w:unhideWhenUsed/>
    <w:rsid w:val="00034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6E8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34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6E8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90A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A9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4C4EB1"/>
    <w:pPr>
      <w:spacing w:line="251" w:lineRule="exact"/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B1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4C4EB1"/>
    <w:pPr>
      <w:ind w:left="918"/>
    </w:pPr>
  </w:style>
  <w:style w:type="character" w:customStyle="1" w:styleId="a4">
    <w:name w:val="Основной текст Знак"/>
    <w:basedOn w:val="a0"/>
    <w:link w:val="a3"/>
    <w:uiPriority w:val="1"/>
    <w:rsid w:val="004C4EB1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4C4EB1"/>
    <w:pPr>
      <w:spacing w:line="250" w:lineRule="exact"/>
      <w:ind w:left="918" w:hanging="340"/>
      <w:jc w:val="both"/>
    </w:pPr>
  </w:style>
  <w:style w:type="paragraph" w:styleId="a6">
    <w:name w:val="header"/>
    <w:basedOn w:val="a"/>
    <w:link w:val="a7"/>
    <w:uiPriority w:val="99"/>
    <w:unhideWhenUsed/>
    <w:rsid w:val="00034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6E8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34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6E8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90A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A9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2020-08-18T10:28:00Z</dcterms:created>
  <dcterms:modified xsi:type="dcterms:W3CDTF">2022-07-13T07:17:00Z</dcterms:modified>
</cp:coreProperties>
</file>