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8DEC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2124621D" w14:textId="77777777" w:rsidR="00390A92" w:rsidRPr="00CE28E1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07D5DAD5" w14:textId="77777777" w:rsidR="00D6511A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6511A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0BD4C20A" w14:textId="5A4AEF94" w:rsidR="003E5D7F" w:rsidRPr="00D6511A" w:rsidRDefault="00CA2BDB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11A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F1786" w:rsidRPr="00D6511A">
        <w:rPr>
          <w:rFonts w:ascii="Times New Roman" w:hAnsi="Times New Roman" w:cs="Times New Roman"/>
          <w:b/>
          <w:bCs/>
          <w:sz w:val="24"/>
          <w:szCs w:val="24"/>
          <w:u w:val="single"/>
        </w:rPr>
        <w:t>РТОДОНТИЧЕСКОЕ ЛЕЧЕНИЕ</w:t>
      </w:r>
    </w:p>
    <w:p w14:paraId="7C24A264" w14:textId="77777777" w:rsidR="00620175" w:rsidRPr="00D6511A" w:rsidRDefault="003E5D7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11A">
        <w:rPr>
          <w:rFonts w:ascii="Times New Roman" w:hAnsi="Times New Roman" w:cs="Times New Roman"/>
          <w:b/>
          <w:bCs/>
          <w:sz w:val="24"/>
          <w:szCs w:val="24"/>
          <w:u w:val="single"/>
        </w:rPr>
        <w:t>С ИСПОЛЬЗОВАНИЕМ БРЕКЕТ-СИСТЕМ</w:t>
      </w:r>
      <w:r w:rsidR="000F1786" w:rsidRPr="00D65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76CF57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</w:t>
      </w:r>
      <w:r w:rsidR="00FA094A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7CFCFD91" w14:textId="77777777" w:rsidR="007C4421" w:rsidRPr="00CE28E1" w:rsidRDefault="00714CB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A0AC7" wp14:editId="24AC50E8">
                <wp:simplePos x="0" y="0"/>
                <wp:positionH relativeFrom="column">
                  <wp:posOffset>-7036</wp:posOffset>
                </wp:positionH>
                <wp:positionV relativeFrom="paragraph">
                  <wp:posOffset>17856</wp:posOffset>
                </wp:positionV>
                <wp:extent cx="6480175" cy="1274775"/>
                <wp:effectExtent l="0" t="0" r="158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A5F2" w14:textId="77777777" w:rsidR="00F36B5E" w:rsidRPr="00CE28E1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      </w:r>
                          </w:p>
                          <w:p w14:paraId="43912262" w14:textId="77777777" w:rsidR="00F36B5E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Я, 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      </w:r>
                          </w:p>
                          <w:p w14:paraId="31E0F1E7" w14:textId="77777777" w:rsidR="00F36B5E" w:rsidRPr="00CE28E1" w:rsidRDefault="00F36B5E" w:rsidP="00CE2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______________________ 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(Ф.И.О. ребенка или недееспособного гражданина полностью, год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0AC7" id="Rectangle 3" o:spid="_x0000_s1026" style="position:absolute;left:0;text-align:left;margin-left:-.55pt;margin-top:1.4pt;width:510.25pt;height:10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    <v:textbox>
                  <w:txbxContent>
                    <w:p w14:paraId="47DEA5F2" w14:textId="77777777" w:rsidR="00F36B5E" w:rsidRPr="00CE28E1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</w:r>
                    </w:p>
                    <w:p w14:paraId="43912262" w14:textId="77777777" w:rsidR="00F36B5E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Я, 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</w:r>
                    </w:p>
                    <w:p w14:paraId="31E0F1E7" w14:textId="77777777" w:rsidR="00F36B5E" w:rsidRPr="00CE28E1" w:rsidRDefault="00F36B5E" w:rsidP="00CE28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______________________ </w:t>
                      </w:r>
                      <w:r w:rsidRPr="00CE28E1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(Ф.И.О. ребенка или недееспособного гражданина полностью, год рождения)</w:t>
                      </w:r>
                    </w:p>
                  </w:txbxContent>
                </v:textbox>
              </v:rect>
            </w:pict>
          </mc:Fallback>
        </mc:AlternateConten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14:paraId="10989006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7DA02D5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1AB7841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A31050A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9B5003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725954D5" w14:textId="56D89318" w:rsidR="00C87BC5" w:rsidRPr="00CE28E1" w:rsidRDefault="00013335" w:rsidP="00CE28E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8A4943">
        <w:rPr>
          <w:rFonts w:ascii="Times New Roman" w:hAnsi="Times New Roman" w:cs="Times New Roman"/>
          <w:b/>
          <w:bCs/>
          <w:sz w:val="20"/>
          <w:szCs w:val="20"/>
        </w:rPr>
        <w:t>ДентПрофи Кидс</w:t>
      </w:r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 (ОГРН</w:t>
      </w:r>
      <w:r w:rsidR="008A4943">
        <w:rPr>
          <w:rFonts w:ascii="Times New Roman" w:hAnsi="Times New Roman" w:cs="Times New Roman"/>
          <w:sz w:val="20"/>
          <w:szCs w:val="20"/>
        </w:rPr>
        <w:t xml:space="preserve"> </w:t>
      </w:r>
      <w:r w:rsidR="008A4943">
        <w:rPr>
          <w:rFonts w:ascii="Times New Roman" w:hAnsi="Times New Roman" w:cs="Times New Roman"/>
          <w:sz w:val="20"/>
          <w:szCs w:val="20"/>
        </w:rPr>
        <w:t>1175053011341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),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CE28E1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CE28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CE28E1">
        <w:rPr>
          <w:rFonts w:ascii="Times New Roman" w:hAnsi="Times New Roman" w:cs="Times New Roman"/>
          <w:sz w:val="20"/>
          <w:szCs w:val="20"/>
        </w:rPr>
        <w:t>, 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>ортодонтическое лечение с использованием ортодонтической аппаратуры (брекет-систем).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68187619" w14:textId="77777777" w:rsidR="001F1DE8" w:rsidRPr="00CE28E1" w:rsidRDefault="00C87BC5" w:rsidP="00405A2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получил от лечащего врача 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___________________________</w:t>
      </w:r>
      <w:r w:rsidR="007E012C">
        <w:rPr>
          <w:rFonts w:ascii="Times New Roman" w:hAnsi="Times New Roman" w:cs="Times New Roman"/>
          <w:sz w:val="20"/>
          <w:szCs w:val="20"/>
        </w:rPr>
        <w:t>___________________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14:paraId="0D778DB4" w14:textId="77777777" w:rsidR="006F0757" w:rsidRPr="00CE28E1" w:rsidRDefault="00C87BC5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BE51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6F0757" w:rsidRPr="00CE28E1">
        <w:rPr>
          <w:rFonts w:ascii="Times New Roman" w:hAnsi="Times New Roman" w:cs="Times New Roman"/>
          <w:sz w:val="20"/>
          <w:szCs w:val="20"/>
        </w:rPr>
        <w:t>Ортодонтическое лечение проводится в целях лечения и профилактики зубочелюстных патологий, в том числе исправления прикуса, способствует нормализации положения отдельных зубов, формы и размера зубных рядов</w:t>
      </w:r>
      <w:r w:rsidR="00D30102" w:rsidRPr="00CE28E1">
        <w:rPr>
          <w:rFonts w:ascii="Times New Roman" w:hAnsi="Times New Roman" w:cs="Times New Roman"/>
          <w:sz w:val="20"/>
          <w:szCs w:val="20"/>
        </w:rPr>
        <w:t xml:space="preserve">, </w:t>
      </w:r>
      <w:r w:rsidR="006F0757" w:rsidRPr="00CE28E1">
        <w:rPr>
          <w:rFonts w:ascii="Times New Roman" w:hAnsi="Times New Roman" w:cs="Times New Roman"/>
          <w:sz w:val="20"/>
          <w:szCs w:val="20"/>
        </w:rPr>
        <w:t>коррекции прикуса и является эффективным способом устранения дефектов и аномалий положения отдельных зубов, зубных рядов, прикуса</w:t>
      </w:r>
      <w:r w:rsidR="00D30102" w:rsidRPr="00CE28E1">
        <w:rPr>
          <w:rFonts w:ascii="Times New Roman" w:hAnsi="Times New Roman" w:cs="Times New Roman"/>
          <w:sz w:val="20"/>
          <w:szCs w:val="20"/>
        </w:rPr>
        <w:t>, нормализации жевания и улучшению эстетики лица.</w:t>
      </w:r>
    </w:p>
    <w:p w14:paraId="3E83E617" w14:textId="77777777" w:rsidR="003E5D7F" w:rsidRPr="00CE28E1" w:rsidRDefault="008011ED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BE51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Цели ортодонтического лечения достигаются воздействием специальной аппаратуры (съёмной или несъёмной, а также их комбинацией) на зубы, периодонт, и костную ткань челюстей. Лечение ортодонтической патологии осуществляется посредством перемещения зубов и зубных рядов, а также за счет влияния, оказываемого на рост челюстей в правильном направлении. В некоторых случаях для успешного ортодонтического лечения может потребоваться установка временных ортодонтических имплантатов, ортогнатическая хирургия, удаление зубов, пластика уздечек и преддверия полости рта, хирургические операции со слизистой и костной тканью. Все дополнительные манипуляции, которые могут потребоваться, будут согласовываться со мной. На них мне будут предоставлены отдельные информированные добровольные согласия, содержащие всю информацию об этих манипуляциях. </w:t>
      </w:r>
    </w:p>
    <w:p w14:paraId="651EE6EE" w14:textId="77777777" w:rsidR="003E5D7F" w:rsidRPr="00CE28E1" w:rsidRDefault="003E5D7F" w:rsidP="00DE3EAC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Несъемные внутриротовые ортодонтические аппараты (брекет-системы), предполагают постоянное (на весь срок лечения) крепление к </w:t>
      </w:r>
      <w:r w:rsidR="00056C2A" w:rsidRPr="00CE28E1">
        <w:rPr>
          <w:rFonts w:ascii="Times New Roman" w:hAnsi="Times New Roman" w:cs="Times New Roman"/>
          <w:sz w:val="20"/>
          <w:szCs w:val="20"/>
        </w:rPr>
        <w:t xml:space="preserve">моим </w:t>
      </w:r>
      <w:r w:rsidRPr="00CE28E1">
        <w:rPr>
          <w:rFonts w:ascii="Times New Roman" w:hAnsi="Times New Roman" w:cs="Times New Roman"/>
          <w:sz w:val="20"/>
          <w:szCs w:val="20"/>
        </w:rPr>
        <w:t>зубам</w:t>
      </w:r>
      <w:r w:rsidR="00056C2A" w:rsidRPr="00CE28E1">
        <w:rPr>
          <w:rFonts w:ascii="Times New Roman" w:hAnsi="Times New Roman" w:cs="Times New Roman"/>
          <w:sz w:val="20"/>
          <w:szCs w:val="20"/>
        </w:rPr>
        <w:t xml:space="preserve">. </w:t>
      </w:r>
      <w:r w:rsidRPr="00CE28E1">
        <w:rPr>
          <w:rFonts w:ascii="Times New Roman" w:hAnsi="Times New Roman" w:cs="Times New Roman"/>
          <w:sz w:val="20"/>
          <w:szCs w:val="20"/>
        </w:rPr>
        <w:t>Применение брекет-систем заключается в прочном креплении ко всем зубам специальных замочков (брекетов) и соединение их друг с другом ортодонтической дугой путем активного лигирования (плотной фиксации с помощью лигатур и иных приспособлений) или пассивного самолигирования, когда специальными крышками брекеты самостоятельно удерживают дугу. Вся эта система оказывает давление на искривленные зубы и/или группу зубов и приводит к выравниванию зубных рядов.</w:t>
      </w:r>
      <w:r w:rsidR="00DE3EAC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Брекет-системы могут быть фабричного или лабораторного изготовления, вестибулярного (наружного) или лингвального (внутреннего) крепления к зубам. Изготовляются брекеты из нержавеющей стали, титана, монокристалла, композита, керамики, специального стекловолокна, золота, искусственного сапфира.</w:t>
      </w:r>
      <w:r w:rsidR="00DE3EAC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 xml:space="preserve">Врач объяснил мне, что ортодонтическое лечение </w:t>
      </w:r>
      <w:r w:rsidR="00270532">
        <w:rPr>
          <w:rFonts w:ascii="Times New Roman" w:hAnsi="Times New Roman" w:cs="Times New Roman"/>
          <w:sz w:val="20"/>
          <w:szCs w:val="20"/>
        </w:rPr>
        <w:t xml:space="preserve">может состоять </w:t>
      </w:r>
      <w:r w:rsidRPr="00CE28E1">
        <w:rPr>
          <w:rFonts w:ascii="Times New Roman" w:hAnsi="Times New Roman" w:cs="Times New Roman"/>
          <w:sz w:val="20"/>
          <w:szCs w:val="20"/>
        </w:rPr>
        <w:t>из следующих этапов:</w:t>
      </w:r>
    </w:p>
    <w:p w14:paraId="6D8E2BD9" w14:textId="7CB3E8E8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Диагностический этап: </w:t>
      </w:r>
      <w:r w:rsidRPr="00CE28E1">
        <w:rPr>
          <w:rFonts w:ascii="Times New Roman" w:hAnsi="Times New Roman" w:cs="Times New Roman"/>
          <w:sz w:val="20"/>
          <w:szCs w:val="20"/>
        </w:rPr>
        <w:t xml:space="preserve">осмотр, </w:t>
      </w:r>
      <w:r w:rsidR="007E5E6A">
        <w:rPr>
          <w:rFonts w:ascii="Times New Roman" w:hAnsi="Times New Roman" w:cs="Times New Roman"/>
          <w:sz w:val="20"/>
          <w:szCs w:val="20"/>
        </w:rPr>
        <w:t xml:space="preserve">опрос, </w:t>
      </w:r>
      <w:r w:rsidR="00CF64A6">
        <w:rPr>
          <w:rFonts w:ascii="Times New Roman" w:hAnsi="Times New Roman" w:cs="Times New Roman"/>
          <w:sz w:val="20"/>
          <w:szCs w:val="20"/>
        </w:rPr>
        <w:t>изготовление оттисков (</w:t>
      </w:r>
      <w:r w:rsidRPr="00CE28E1">
        <w:rPr>
          <w:rFonts w:ascii="Times New Roman" w:hAnsi="Times New Roman" w:cs="Times New Roman"/>
          <w:sz w:val="20"/>
          <w:szCs w:val="20"/>
        </w:rPr>
        <w:t>слепков</w:t>
      </w:r>
      <w:r w:rsidR="00CF64A6">
        <w:rPr>
          <w:rFonts w:ascii="Times New Roman" w:hAnsi="Times New Roman" w:cs="Times New Roman"/>
          <w:sz w:val="20"/>
          <w:szCs w:val="20"/>
        </w:rPr>
        <w:t>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челюстей, </w:t>
      </w:r>
      <w:r w:rsidR="00CF64A6">
        <w:rPr>
          <w:rFonts w:ascii="Times New Roman" w:hAnsi="Times New Roman" w:cs="Times New Roman"/>
          <w:sz w:val="20"/>
          <w:szCs w:val="20"/>
        </w:rPr>
        <w:t xml:space="preserve">биометрический </w:t>
      </w:r>
      <w:r w:rsidRPr="00CE28E1">
        <w:rPr>
          <w:rFonts w:ascii="Times New Roman" w:hAnsi="Times New Roman" w:cs="Times New Roman"/>
          <w:sz w:val="20"/>
          <w:szCs w:val="20"/>
        </w:rPr>
        <w:t xml:space="preserve">анализ моделей челюстей, рентгенографическое исследование, </w:t>
      </w:r>
      <w:r w:rsidR="006B59FD" w:rsidRPr="006B59FD">
        <w:rPr>
          <w:rFonts w:ascii="Times New Roman" w:hAnsi="Times New Roman" w:cs="Times New Roman"/>
          <w:sz w:val="20"/>
          <w:szCs w:val="20"/>
        </w:rPr>
        <w:t xml:space="preserve">кондилография, МРТ, </w:t>
      </w:r>
      <w:r w:rsidRPr="00CE28E1">
        <w:rPr>
          <w:rFonts w:ascii="Times New Roman" w:hAnsi="Times New Roman" w:cs="Times New Roman"/>
          <w:sz w:val="20"/>
          <w:szCs w:val="20"/>
        </w:rPr>
        <w:t>расчёт конструкции аппарата, составление плана лечения. Я предупрежден</w:t>
      </w:r>
      <w:r w:rsidR="00797265" w:rsidRPr="00CE28E1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>, что для успешного лечения некоторых зубочелюстных аномалий, в частности «скученности зубов», необходимо создание дополнительного пространства за счет удаления некоторых зубов</w:t>
      </w:r>
      <w:r w:rsidR="00090292">
        <w:rPr>
          <w:rFonts w:ascii="Times New Roman" w:hAnsi="Times New Roman" w:cs="Times New Roman"/>
          <w:sz w:val="20"/>
          <w:szCs w:val="20"/>
        </w:rPr>
        <w:t xml:space="preserve"> – например, третьих моляров («зубов мудрости»)</w:t>
      </w:r>
      <w:r w:rsidR="00F740D4">
        <w:rPr>
          <w:rFonts w:ascii="Times New Roman" w:hAnsi="Times New Roman" w:cs="Times New Roman"/>
          <w:sz w:val="20"/>
          <w:szCs w:val="20"/>
        </w:rPr>
        <w:t>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35198C" w14:textId="7F20074B" w:rsidR="003E5D7F" w:rsidRPr="00CE28E1" w:rsidRDefault="003E5D7F" w:rsidP="005B0325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Подготовительный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санация полости рта, снятие </w:t>
      </w:r>
      <w:r w:rsidR="005B0325" w:rsidRPr="005B0325">
        <w:rPr>
          <w:rFonts w:ascii="Times New Roman" w:hAnsi="Times New Roman" w:cs="Times New Roman"/>
          <w:sz w:val="20"/>
          <w:szCs w:val="20"/>
        </w:rPr>
        <w:t xml:space="preserve">мягких и твердых зубных отложений, </w:t>
      </w:r>
      <w:r w:rsidRPr="00CE28E1">
        <w:rPr>
          <w:rFonts w:ascii="Times New Roman" w:hAnsi="Times New Roman" w:cs="Times New Roman"/>
          <w:sz w:val="20"/>
          <w:szCs w:val="20"/>
        </w:rPr>
        <w:t>лечение больных зубов</w:t>
      </w:r>
      <w:r w:rsidR="005B0325">
        <w:rPr>
          <w:rFonts w:ascii="Times New Roman" w:hAnsi="Times New Roman" w:cs="Times New Roman"/>
          <w:sz w:val="20"/>
          <w:szCs w:val="20"/>
        </w:rPr>
        <w:t xml:space="preserve">, </w:t>
      </w:r>
      <w:r w:rsidR="005B0325" w:rsidRPr="005B0325">
        <w:rPr>
          <w:rFonts w:ascii="Times New Roman" w:hAnsi="Times New Roman" w:cs="Times New Roman"/>
          <w:sz w:val="20"/>
          <w:szCs w:val="20"/>
        </w:rPr>
        <w:t>временное протезирование</w:t>
      </w:r>
      <w:r w:rsidR="005B0325">
        <w:rPr>
          <w:rFonts w:ascii="Times New Roman" w:hAnsi="Times New Roman" w:cs="Times New Roman"/>
          <w:sz w:val="20"/>
          <w:szCs w:val="20"/>
        </w:rPr>
        <w:t xml:space="preserve"> (по показаниям)</w:t>
      </w:r>
      <w:r w:rsidR="005B0325" w:rsidRPr="005B0325">
        <w:rPr>
          <w:rFonts w:ascii="Times New Roman" w:hAnsi="Times New Roman" w:cs="Times New Roman"/>
          <w:sz w:val="20"/>
          <w:szCs w:val="20"/>
        </w:rPr>
        <w:t>, реминерализирующая терапия</w:t>
      </w:r>
      <w:r w:rsidRPr="00CE28E1">
        <w:rPr>
          <w:rFonts w:ascii="Times New Roman" w:hAnsi="Times New Roman" w:cs="Times New Roman"/>
          <w:sz w:val="20"/>
          <w:szCs w:val="20"/>
        </w:rPr>
        <w:t>. При необходимости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, по согласованию со мной, могут быть проведены </w:t>
      </w:r>
      <w:r w:rsidRPr="00CE28E1">
        <w:rPr>
          <w:rFonts w:ascii="Times New Roman" w:hAnsi="Times New Roman" w:cs="Times New Roman"/>
          <w:sz w:val="20"/>
          <w:szCs w:val="20"/>
        </w:rPr>
        <w:t>хирургические манипуляции, включая удаление зубов.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На все манипуляции мне будет предоставлен</w:t>
      </w:r>
      <w:r w:rsidR="00797265" w:rsidRPr="00CE28E1">
        <w:rPr>
          <w:rFonts w:ascii="Times New Roman" w:hAnsi="Times New Roman" w:cs="Times New Roman"/>
          <w:sz w:val="20"/>
          <w:szCs w:val="20"/>
        </w:rPr>
        <w:t>ы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отдельные информированные добровольные согласия, содержащие всю информацию.</w:t>
      </w:r>
    </w:p>
    <w:p w14:paraId="4A21D11F" w14:textId="77777777" w:rsidR="00FD5351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Основной (лечебный)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изготовление</w:t>
      </w:r>
      <w:r w:rsidR="00FD5351" w:rsidRPr="00CE28E1">
        <w:rPr>
          <w:rFonts w:ascii="Times New Roman" w:hAnsi="Times New Roman" w:cs="Times New Roman"/>
          <w:sz w:val="20"/>
          <w:szCs w:val="20"/>
        </w:rPr>
        <w:t>, фиксация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FD5351" w:rsidRPr="00CE28E1">
        <w:rPr>
          <w:rFonts w:ascii="Times New Roman" w:hAnsi="Times New Roman" w:cs="Times New Roman"/>
          <w:sz w:val="20"/>
          <w:szCs w:val="20"/>
        </w:rPr>
        <w:t>брекет-системы</w:t>
      </w:r>
      <w:r w:rsidRPr="00CE28E1">
        <w:rPr>
          <w:rFonts w:ascii="Times New Roman" w:hAnsi="Times New Roman" w:cs="Times New Roman"/>
          <w:sz w:val="20"/>
          <w:szCs w:val="20"/>
        </w:rPr>
        <w:t xml:space="preserve">, регулярное наблюдение и коррекция. Мне в доступной форме было разъяснено и понятно, что длительность этого этапа варьируется от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6 месяцев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до 5 лет. Чаще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срок этого этапа составляет от </w:t>
      </w:r>
      <w:r w:rsidRPr="00CE28E1">
        <w:rPr>
          <w:rFonts w:ascii="Times New Roman" w:hAnsi="Times New Roman" w:cs="Times New Roman"/>
          <w:sz w:val="20"/>
          <w:szCs w:val="20"/>
        </w:rPr>
        <w:t>1,5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 до 3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лет. </w:t>
      </w:r>
    </w:p>
    <w:p w14:paraId="2BBDAC91" w14:textId="77777777" w:rsidR="00102D0C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Ретенционный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стабилизация результатов лечения. В качестве ретенционного аппарата возможно использование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собственно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ортодонтического аппарата, а также возможно изготовление нового съемного или несъемного, одно- или двучелюстного. Такие аппараты изготавливаются по типу описанных выше ортодонтических аппаратов. </w:t>
      </w:r>
    </w:p>
    <w:p w14:paraId="0E607420" w14:textId="4731E646" w:rsidR="00F36B5E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lastRenderedPageBreak/>
        <w:t xml:space="preserve">Также возможно применение на этом этапе некоторых видов временного шинирования зубов. </w:t>
      </w:r>
      <w:r w:rsidR="00F36B5E">
        <w:rPr>
          <w:rFonts w:ascii="Times New Roman" w:hAnsi="Times New Roman" w:cs="Times New Roman"/>
          <w:sz w:val="20"/>
          <w:szCs w:val="20"/>
        </w:rPr>
        <w:t>Ре</w:t>
      </w:r>
      <w:r w:rsidR="003E7432">
        <w:rPr>
          <w:rFonts w:ascii="Times New Roman" w:hAnsi="Times New Roman" w:cs="Times New Roman"/>
          <w:sz w:val="20"/>
          <w:szCs w:val="20"/>
        </w:rPr>
        <w:t>тен</w:t>
      </w:r>
      <w:r w:rsidR="00F36B5E">
        <w:rPr>
          <w:rFonts w:ascii="Times New Roman" w:hAnsi="Times New Roman" w:cs="Times New Roman"/>
          <w:sz w:val="20"/>
          <w:szCs w:val="20"/>
        </w:rPr>
        <w:t xml:space="preserve">ционный этап может длиться как несколько лет, так и пожизненно – в зависимости от показаний. </w:t>
      </w:r>
      <w:r w:rsidR="00F37B41">
        <w:rPr>
          <w:rFonts w:ascii="Times New Roman" w:hAnsi="Times New Roman" w:cs="Times New Roman"/>
          <w:sz w:val="20"/>
          <w:szCs w:val="20"/>
        </w:rPr>
        <w:t>Ретенционный аппарат представляет из себя металлические дуги (проволоки), изготовленные индивидуально для пациента, которые фиксируются на челюсти. Как правило, ортодонт фиксирует ретенционный аппарат на внутреннюю поверхность зубов</w:t>
      </w:r>
      <w:r w:rsidR="00F36B5E">
        <w:rPr>
          <w:rFonts w:ascii="Times New Roman" w:hAnsi="Times New Roman" w:cs="Times New Roman"/>
          <w:sz w:val="20"/>
          <w:szCs w:val="20"/>
        </w:rPr>
        <w:t xml:space="preserve"> </w:t>
      </w:r>
      <w:r w:rsidR="00F37B41">
        <w:rPr>
          <w:rFonts w:ascii="Times New Roman" w:hAnsi="Times New Roman" w:cs="Times New Roman"/>
          <w:sz w:val="20"/>
          <w:szCs w:val="20"/>
        </w:rPr>
        <w:t>обеих челюстей. Ретенционный аппарат подлежит замене</w:t>
      </w:r>
      <w:r w:rsidR="007D695A">
        <w:rPr>
          <w:rFonts w:ascii="Times New Roman" w:hAnsi="Times New Roman" w:cs="Times New Roman"/>
          <w:sz w:val="20"/>
          <w:szCs w:val="20"/>
        </w:rPr>
        <w:t xml:space="preserve"> – ориентировочно 1 раз в 5-7 лет</w:t>
      </w:r>
      <w:r w:rsidR="00F37B41">
        <w:rPr>
          <w:rFonts w:ascii="Times New Roman" w:hAnsi="Times New Roman" w:cs="Times New Roman"/>
          <w:sz w:val="20"/>
          <w:szCs w:val="20"/>
        </w:rPr>
        <w:t>. Частота замены аппарата определяется по показаниям и дополнительно оплачивается пациентом.</w:t>
      </w:r>
    </w:p>
    <w:p w14:paraId="25539C49" w14:textId="77777777" w:rsidR="00FD5351" w:rsidRPr="00CE28E1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</w:p>
    <w:p w14:paraId="139F59E4" w14:textId="77777777" w:rsidR="00FD5351" w:rsidRPr="00CE28E1" w:rsidRDefault="00523168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Доктор понятно объяснил мне необходимость строго следовать рекомендациям, чтобы избежать возможных осложнений.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ортодонтической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</w:t>
      </w:r>
      <w:r w:rsidR="003763A9" w:rsidRPr="00CE28E1">
        <w:rPr>
          <w:rFonts w:ascii="Times New Roman" w:hAnsi="Times New Roman" w:cs="Times New Roman"/>
          <w:sz w:val="20"/>
          <w:szCs w:val="20"/>
        </w:rPr>
        <w:t>3-4 недели</w:t>
      </w:r>
      <w:r w:rsidR="00FD5351" w:rsidRPr="00CE28E1">
        <w:rPr>
          <w:rFonts w:ascii="Times New Roman" w:hAnsi="Times New Roman" w:cs="Times New Roman"/>
          <w:sz w:val="20"/>
          <w:szCs w:val="20"/>
        </w:rPr>
        <w:t>), соблюдать тщательную гигиену полости рта и особые правила питания. На время лечения мне следует отказаться от употребления: липких продуктов (ириски, тянучки, жевательная резинка, вафли, чипсы, халва и т</w:t>
      </w:r>
      <w:r w:rsidR="00BE7403">
        <w:rPr>
          <w:rFonts w:ascii="Times New Roman" w:hAnsi="Times New Roman" w:cs="Times New Roman"/>
          <w:sz w:val="20"/>
          <w:szCs w:val="20"/>
        </w:rPr>
        <w:t>.</w:t>
      </w:r>
      <w:r w:rsidR="00FD5351" w:rsidRPr="00CE28E1">
        <w:rPr>
          <w:rFonts w:ascii="Times New Roman" w:hAnsi="Times New Roman" w:cs="Times New Roman"/>
          <w:sz w:val="20"/>
          <w:szCs w:val="20"/>
        </w:rPr>
        <w:t>д.); твердых продуктов (орехи, конфеты с орехами, сушки, бублики, сухари и т</w:t>
      </w:r>
      <w:r w:rsidR="00BE7403">
        <w:rPr>
          <w:rFonts w:ascii="Times New Roman" w:hAnsi="Times New Roman" w:cs="Times New Roman"/>
          <w:sz w:val="20"/>
          <w:szCs w:val="20"/>
        </w:rPr>
        <w:t>.</w:t>
      </w:r>
      <w:r w:rsidR="00FD5351" w:rsidRPr="00CE28E1">
        <w:rPr>
          <w:rFonts w:ascii="Times New Roman" w:hAnsi="Times New Roman" w:cs="Times New Roman"/>
          <w:sz w:val="20"/>
          <w:szCs w:val="20"/>
        </w:rPr>
        <w:t>д.). Твердые овощи и фрукты, такие как морковь, яблоки, груши, откусывать не</w:t>
      </w:r>
      <w:r w:rsidR="00BE7403">
        <w:rPr>
          <w:rFonts w:ascii="Times New Roman" w:hAnsi="Times New Roman" w:cs="Times New Roman"/>
          <w:sz w:val="20"/>
          <w:szCs w:val="20"/>
        </w:rPr>
        <w:t xml:space="preserve"> рекомендуется: </w:t>
      </w:r>
      <w:r w:rsidR="00FD5351" w:rsidRPr="00CE28E1">
        <w:rPr>
          <w:rFonts w:ascii="Times New Roman" w:hAnsi="Times New Roman" w:cs="Times New Roman"/>
          <w:sz w:val="20"/>
          <w:szCs w:val="20"/>
        </w:rPr>
        <w:t>их нужно резать на небольшие кусочки. Это касается также жесткого мяса и любых продуктов, требующих откусывания.</w:t>
      </w:r>
    </w:p>
    <w:p w14:paraId="63482A3C" w14:textId="77777777" w:rsidR="004477AD" w:rsidRDefault="003E5D7F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Выбор ортодонтической аппаратуры, материалов и методов ортодонтическ</w:t>
      </w:r>
      <w:r w:rsidR="002440A4" w:rsidRPr="00CE28E1">
        <w:rPr>
          <w:rFonts w:ascii="Times New Roman" w:hAnsi="Times New Roman" w:cs="Times New Roman"/>
          <w:sz w:val="20"/>
          <w:szCs w:val="20"/>
        </w:rPr>
        <w:t>ого лечения</w:t>
      </w:r>
      <w:r w:rsidR="0058057E" w:rsidRPr="00CE28E1">
        <w:rPr>
          <w:rFonts w:ascii="Times New Roman" w:hAnsi="Times New Roman" w:cs="Times New Roman"/>
          <w:sz w:val="20"/>
          <w:szCs w:val="20"/>
        </w:rPr>
        <w:t>, а также необходимых мне этапов и сроков лечения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делает врач и согласовывает с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о мной </w:t>
      </w:r>
      <w:r w:rsidRPr="00CE28E1">
        <w:rPr>
          <w:rFonts w:ascii="Times New Roman" w:hAnsi="Times New Roman" w:cs="Times New Roman"/>
          <w:sz w:val="20"/>
          <w:szCs w:val="20"/>
        </w:rPr>
        <w:t>в предварительном плане лечения.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</w:t>
      </w:r>
      <w:r w:rsidR="004477AD" w:rsidRPr="00CE28E1">
        <w:rPr>
          <w:rFonts w:ascii="Times New Roman" w:hAnsi="Times New Roman" w:cs="Times New Roman"/>
          <w:sz w:val="20"/>
          <w:szCs w:val="20"/>
        </w:rPr>
        <w:t>удаление зубов с последующим съемным и/или несъемным протезированием, включая имплантацию зубов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не достижении эффекта от </w:t>
      </w:r>
      <w:r w:rsidR="004477AD">
        <w:rPr>
          <w:rFonts w:ascii="Times New Roman" w:hAnsi="Times New Roman" w:cs="Times New Roman"/>
          <w:sz w:val="20"/>
          <w:szCs w:val="20"/>
        </w:rPr>
        <w:t xml:space="preserve">ортодонтического </w:t>
      </w:r>
      <w:r w:rsidR="004477AD" w:rsidRPr="004477AD">
        <w:rPr>
          <w:rFonts w:ascii="Times New Roman" w:hAnsi="Times New Roman" w:cs="Times New Roman"/>
          <w:sz w:val="20"/>
          <w:szCs w:val="20"/>
        </w:rPr>
        <w:t>лечения зубов.</w:t>
      </w:r>
    </w:p>
    <w:p w14:paraId="628938A8" w14:textId="77777777" w:rsidR="004477AD" w:rsidRDefault="00092256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ортодонтическое лечение, </w:t>
      </w:r>
      <w:r w:rsidR="004477AD"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4477AD" w:rsidRPr="004477AD">
        <w:rPr>
          <w:rFonts w:ascii="Times New Roman" w:hAnsi="Times New Roman" w:cs="Times New Roman"/>
          <w:sz w:val="20"/>
          <w:szCs w:val="20"/>
        </w:rPr>
        <w:t>дальнейше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усугублени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нарушений прикуса; перегрузк</w:t>
      </w:r>
      <w:r w:rsidR="004477AD">
        <w:rPr>
          <w:rFonts w:ascii="Times New Roman" w:hAnsi="Times New Roman" w:cs="Times New Roman"/>
          <w:sz w:val="20"/>
          <w:szCs w:val="20"/>
        </w:rPr>
        <w:t>а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отдельных зубов с их неконтролируемым перемещением и разрушением, прогрессирование стираемости зубов</w:t>
      </w:r>
      <w:r w:rsidR="004477AD">
        <w:rPr>
          <w:rFonts w:ascii="Times New Roman" w:hAnsi="Times New Roman" w:cs="Times New Roman"/>
          <w:sz w:val="20"/>
          <w:szCs w:val="20"/>
        </w:rPr>
        <w:t>;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</w:t>
      </w:r>
      <w:r w:rsidR="004477AD">
        <w:rPr>
          <w:rFonts w:ascii="Times New Roman" w:hAnsi="Times New Roman" w:cs="Times New Roman"/>
          <w:sz w:val="20"/>
          <w:szCs w:val="20"/>
        </w:rPr>
        <w:t>появление (</w:t>
      </w:r>
      <w:r w:rsidR="004477AD" w:rsidRPr="004477AD">
        <w:rPr>
          <w:rFonts w:ascii="Times New Roman" w:hAnsi="Times New Roman" w:cs="Times New Roman"/>
          <w:sz w:val="20"/>
          <w:szCs w:val="20"/>
        </w:rPr>
        <w:t>усугубление</w:t>
      </w:r>
      <w:r w:rsidR="004477A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лицевой асимметрии</w:t>
      </w:r>
      <w:r w:rsidR="004477AD">
        <w:rPr>
          <w:rFonts w:ascii="Times New Roman" w:hAnsi="Times New Roman" w:cs="Times New Roman"/>
          <w:sz w:val="20"/>
          <w:szCs w:val="20"/>
        </w:rPr>
        <w:t>; появление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дисфункции </w:t>
      </w:r>
      <w:r w:rsidR="00AF0AFD" w:rsidRPr="00AF0AFD">
        <w:rPr>
          <w:rFonts w:ascii="Times New Roman" w:hAnsi="Times New Roman" w:cs="Times New Roman"/>
          <w:sz w:val="20"/>
          <w:szCs w:val="20"/>
        </w:rPr>
        <w:t xml:space="preserve">височно-нижнечелюстного сустава </w:t>
      </w:r>
      <w:r w:rsidR="00AF0AFD">
        <w:rPr>
          <w:rFonts w:ascii="Times New Roman" w:hAnsi="Times New Roman" w:cs="Times New Roman"/>
          <w:sz w:val="20"/>
          <w:szCs w:val="20"/>
        </w:rPr>
        <w:t>(</w:t>
      </w:r>
      <w:r w:rsidR="004477AD" w:rsidRPr="004477AD">
        <w:rPr>
          <w:rFonts w:ascii="Times New Roman" w:hAnsi="Times New Roman" w:cs="Times New Roman"/>
          <w:sz w:val="20"/>
          <w:szCs w:val="20"/>
        </w:rPr>
        <w:t>ВНЧС</w:t>
      </w:r>
      <w:r w:rsidR="00AF0AF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>; избыточно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перемещени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>, излишн</w:t>
      </w:r>
      <w:r w:rsidR="004477AD">
        <w:rPr>
          <w:rFonts w:ascii="Times New Roman" w:hAnsi="Times New Roman" w:cs="Times New Roman"/>
          <w:sz w:val="20"/>
          <w:szCs w:val="20"/>
        </w:rPr>
        <w:t>яя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подвижност</w:t>
      </w:r>
      <w:r w:rsidR="004477AD">
        <w:rPr>
          <w:rFonts w:ascii="Times New Roman" w:hAnsi="Times New Roman" w:cs="Times New Roman"/>
          <w:sz w:val="20"/>
          <w:szCs w:val="20"/>
        </w:rPr>
        <w:t>ь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зубов, усилени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зубоальвеолярных деформаций; заболевания пародонта; опускани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десны (оголени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шейки зуб</w:t>
      </w:r>
      <w:r w:rsidR="004477AD">
        <w:rPr>
          <w:rFonts w:ascii="Times New Roman" w:hAnsi="Times New Roman" w:cs="Times New Roman"/>
          <w:sz w:val="20"/>
          <w:szCs w:val="20"/>
        </w:rPr>
        <w:t>ов</w:t>
      </w:r>
      <w:r w:rsidR="004477AD" w:rsidRPr="004477AD">
        <w:rPr>
          <w:rFonts w:ascii="Times New Roman" w:hAnsi="Times New Roman" w:cs="Times New Roman"/>
          <w:sz w:val="20"/>
          <w:szCs w:val="20"/>
        </w:rPr>
        <w:t>); частично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рассасывани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верхушек корней зубов; появлени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 w:rsidR="004477AD"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="004477AD" w:rsidRPr="004477AD">
        <w:rPr>
          <w:rFonts w:ascii="Times New Roman" w:hAnsi="Times New Roman" w:cs="Times New Roman"/>
          <w:sz w:val="20"/>
          <w:szCs w:val="20"/>
        </w:rPr>
        <w:t>.</w:t>
      </w:r>
      <w:r w:rsidR="004477AD">
        <w:rPr>
          <w:rFonts w:ascii="Times New Roman" w:hAnsi="Times New Roman" w:cs="Times New Roman"/>
          <w:sz w:val="20"/>
          <w:szCs w:val="20"/>
        </w:rPr>
        <w:t xml:space="preserve"> В случае отказа от лечения и/или его прерывани</w:t>
      </w:r>
      <w:r w:rsidR="00AF0AFD">
        <w:rPr>
          <w:rFonts w:ascii="Times New Roman" w:hAnsi="Times New Roman" w:cs="Times New Roman"/>
          <w:sz w:val="20"/>
          <w:szCs w:val="20"/>
        </w:rPr>
        <w:t>и</w:t>
      </w:r>
      <w:r w:rsidR="004477AD">
        <w:rPr>
          <w:rFonts w:ascii="Times New Roman" w:hAnsi="Times New Roman" w:cs="Times New Roman"/>
          <w:sz w:val="20"/>
          <w:szCs w:val="20"/>
        </w:rPr>
        <w:t xml:space="preserve"> по моей инициативе (вине) я самостоятельно несу риск наступления перечисленных неблагоприятных последствий. </w:t>
      </w:r>
    </w:p>
    <w:p w14:paraId="454F5E59" w14:textId="78A027C5" w:rsidR="00CE4F1F" w:rsidRPr="00CE28E1" w:rsidRDefault="0037780C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BE51CF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Я понимаю, что ортодонтическое </w:t>
      </w:r>
      <w:r w:rsidR="00A32ECF" w:rsidRPr="00CE28E1">
        <w:rPr>
          <w:rFonts w:ascii="Times New Roman" w:hAnsi="Times New Roman" w:cs="Times New Roman"/>
          <w:sz w:val="20"/>
          <w:szCs w:val="20"/>
        </w:rPr>
        <w:t>лечение является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Некоторые нежелательные побочные действия и осложнения не могут быть исключены. Мне понятно, что в период манипуляций в полости рта (анестезии, обработки зубов, снятии оттисков, корректировке прикуса, фиксации ортодонтической аппаратуры)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Также возможна повышенная чувствительность зубов после их пришлифовки. При наличии психомиофункциональных расстройств могут возникнуть осложнения в виде затрудненной адаптации к аппаратам, чувства тошноты, нарушений функций речи, жевания, глотания, поломок 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ортодонтической аппаратуры. </w:t>
      </w:r>
      <w:r w:rsidR="00A32ECF" w:rsidRPr="00CE28E1">
        <w:rPr>
          <w:rFonts w:ascii="Times New Roman" w:hAnsi="Times New Roman" w:cs="Times New Roman"/>
          <w:sz w:val="20"/>
          <w:szCs w:val="20"/>
        </w:rPr>
        <w:t>Возможными осложнениями лечения на разных этапах ортодонтического лечения вследствие ряда причин, независящих от врача являются: нарушения эмали зубов (появление пятен, кариеса, повышение чувствительности зубов); воспаление десны (кровоточивость, отечность) – вследствие плохой гигиены полости рта, снижения иммунитета или изменения гормонального фона; избыточное перемещение, излишняя подвижность зубов, усиление зубоальвеолярных деформаций – вследствие несвоевременной явки к врачу, отказа от рекомендованного плана лечения или заболеваний пародонта; невозможность перемещения зуба – вследствие горизонтального расположения зуба в кости</w:t>
      </w:r>
      <w:r w:rsidR="003E7432">
        <w:rPr>
          <w:rFonts w:ascii="Times New Roman" w:hAnsi="Times New Roman" w:cs="Times New Roman"/>
          <w:sz w:val="20"/>
          <w:szCs w:val="20"/>
        </w:rPr>
        <w:t>,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3E7432" w:rsidRPr="003E7432">
        <w:rPr>
          <w:rFonts w:ascii="Times New Roman" w:hAnsi="Times New Roman" w:cs="Times New Roman"/>
          <w:sz w:val="20"/>
          <w:szCs w:val="20"/>
        </w:rPr>
        <w:t xml:space="preserve">контакта со стенками гайморовой пазухи  </w:t>
      </w:r>
      <w:r w:rsidR="00A32ECF" w:rsidRPr="00CE28E1">
        <w:rPr>
          <w:rFonts w:ascii="Times New Roman" w:hAnsi="Times New Roman" w:cs="Times New Roman"/>
          <w:sz w:val="20"/>
          <w:szCs w:val="20"/>
        </w:rPr>
        <w:t>или сращение корня зуба с окружающей тканью; усиление опускания десны – вследствие начальных признаков этого процесса до начала лечения; рассасывание верхушек корней – вследствие гормональных нарушений, неконтролируемого использования ортодонтического аппарата; нарушение речевой функции – временно, на период ортодонтического лечения; поломка 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орехов, ношение съёмного аппарата в бассейне и др.) частичная или полная потеря достигнутого результата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аппарата. Я предупрежден врачом о том, что осложнением лечения могу быть: очаговая деминерализация тканей зуба, откол эмали, травматический периодонтит, вывих зуба, гингивит, травмы и гиперпластические изменения слизистой оболочки, контактная аллергия, резорбция корней зубов и костной ткани, дисфункция височно-нижнечелюстного сустава, рецидив аномалии.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Общее состояние, возраст, пол и использование медикаментов также может оказывать влияние на сроки и результаты ортодонтического лечения. Ортодонтические аппараты могут способствовать появлению дефектов речи. Любое изменение речи, вызванное использованием ортодонтических аппаратов, должно исчезнуть в течение нескольких недель. Прикус может изменяться во время лечения и вызвать временный дискомфорт. По окончании лечения может понадобиться улучшение окклюзионных взаимоотношений, лечение кариозных поражений, протезирование ортопедическими конструкциями. В </w:t>
      </w:r>
      <w:r w:rsidR="00CE4F1F" w:rsidRPr="00CE28E1">
        <w:rPr>
          <w:rFonts w:ascii="Times New Roman" w:hAnsi="Times New Roman" w:cs="Times New Roman"/>
          <w:sz w:val="20"/>
          <w:szCs w:val="20"/>
        </w:rPr>
        <w:lastRenderedPageBreak/>
        <w:t>случае неправильно сформированного десневого края, после завершения лечения могут появляться «черные треугольники», требующие хирургической коррекции в будущем. В редких случаях могут возникать проблемы ВНЧС, что приводит к болям в суставах, головным и ушным болям.</w:t>
      </w:r>
    </w:p>
    <w:p w14:paraId="10E34398" w14:textId="77777777" w:rsidR="002C4907" w:rsidRPr="00CE28E1" w:rsidRDefault="002C4907" w:rsidP="00CE28E1">
      <w:pPr>
        <w:pStyle w:val="3"/>
        <w:spacing w:after="0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выше </w:t>
      </w:r>
      <w:r w:rsidRPr="00CE28E1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79A4C7BA" w14:textId="77777777" w:rsidR="004264D2" w:rsidRPr="000B5ED5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Противопоказания</w:t>
      </w:r>
      <w:r w:rsidR="00B90DE8" w:rsidRPr="00CE28E1">
        <w:rPr>
          <w:rFonts w:ascii="Times New Roman" w:hAnsi="Times New Roman" w:cs="Times New Roman"/>
          <w:b/>
          <w:sz w:val="20"/>
          <w:szCs w:val="20"/>
        </w:rPr>
        <w:t>:</w:t>
      </w:r>
      <w:r w:rsidR="004264D2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>патология иммунной системы (системная красная волчанка, тяжелые инфекции и т.п.); заболевания костной системы, снижающие репарацию кости (остеопороз, врожденная остеопатия, остеонекроз, дисплазии); болезни крови (лейкозы, лимфогранулематоз)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0B5ED5" w:rsidRPr="000B5ED5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346022" w:rsidRPr="000B5ED5">
        <w:rPr>
          <w:rFonts w:ascii="Times New Roman" w:hAnsi="Times New Roman" w:cs="Times New Roman"/>
          <w:sz w:val="20"/>
          <w:szCs w:val="20"/>
        </w:rPr>
        <w:t>Я подтверждаю, что получил</w:t>
      </w:r>
      <w:r w:rsidR="00BE51CF" w:rsidRPr="000B5ED5">
        <w:rPr>
          <w:rFonts w:ascii="Times New Roman" w:hAnsi="Times New Roman" w:cs="Times New Roman"/>
          <w:sz w:val="20"/>
          <w:szCs w:val="20"/>
        </w:rPr>
        <w:t>(а)</w:t>
      </w:r>
      <w:r w:rsidR="00346022" w:rsidRPr="000B5ED5">
        <w:rPr>
          <w:rFonts w:ascii="Times New Roman" w:hAnsi="Times New Roman" w:cs="Times New Roman"/>
          <w:sz w:val="20"/>
          <w:szCs w:val="20"/>
        </w:rPr>
        <w:t xml:space="preserve"> от лечащего врача 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информацию обо всех противопоказаниях. Я честно, без утайки, сообщил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</w:t>
      </w:r>
      <w:r w:rsidR="00BE51CF" w:rsidRPr="000B5ED5">
        <w:rPr>
          <w:rFonts w:ascii="Times New Roman" w:hAnsi="Times New Roman" w:cs="Times New Roman"/>
          <w:sz w:val="20"/>
          <w:szCs w:val="20"/>
        </w:rPr>
        <w:t>скрыл(а)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418F1C89" w14:textId="77777777" w:rsidR="00195167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Ожидаемым результатом ортодонтического лечения является </w:t>
      </w:r>
      <w:r w:rsidR="00C67C8B" w:rsidRPr="00CE28E1">
        <w:rPr>
          <w:rFonts w:ascii="Times New Roman" w:hAnsi="Times New Roman" w:cs="Times New Roman"/>
          <w:sz w:val="20"/>
          <w:szCs w:val="20"/>
        </w:rPr>
        <w:t>достижени</w:t>
      </w:r>
      <w:r w:rsidR="004264D2" w:rsidRPr="00CE28E1">
        <w:rPr>
          <w:rFonts w:ascii="Times New Roman" w:hAnsi="Times New Roman" w:cs="Times New Roman"/>
          <w:sz w:val="20"/>
          <w:szCs w:val="20"/>
        </w:rPr>
        <w:t>е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 правильного положения зубов и нормализация моего прикуса. </w:t>
      </w: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эстетическая оценка результатов лечения, связанная с изменением в моем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</w:p>
    <w:p w14:paraId="2A469840" w14:textId="157E148C" w:rsidR="004264D2" w:rsidRPr="00CE28E1" w:rsidRDefault="004264D2" w:rsidP="00CE28E1">
      <w:pPr>
        <w:pStyle w:val="3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регулярных осмотров у лечащего </w:t>
      </w:r>
      <w:r w:rsidR="002F7B4C" w:rsidRPr="00CE28E1">
        <w:rPr>
          <w:rFonts w:ascii="Times New Roman" w:hAnsi="Times New Roman" w:cs="Times New Roman"/>
          <w:sz w:val="20"/>
          <w:szCs w:val="20"/>
        </w:rPr>
        <w:t xml:space="preserve">врача </w:t>
      </w:r>
      <w:r w:rsidRPr="00CE28E1">
        <w:rPr>
          <w:rFonts w:ascii="Times New Roman" w:hAnsi="Times New Roman" w:cs="Times New Roman"/>
          <w:sz w:val="20"/>
          <w:szCs w:val="20"/>
        </w:rPr>
        <w:t xml:space="preserve">в течение ортодонтического лечения не реже </w:t>
      </w:r>
      <w:r w:rsidR="00B504F9" w:rsidRPr="00B504F9">
        <w:rPr>
          <w:rFonts w:ascii="Times New Roman" w:hAnsi="Times New Roman" w:cs="Times New Roman"/>
          <w:sz w:val="20"/>
          <w:szCs w:val="20"/>
        </w:rPr>
        <w:t>1 раза в 3-4 недели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 по окончании лечения, когда буду пользоваться ретенционным аппаратом</w:t>
      </w:r>
      <w:r w:rsidR="00E533F7">
        <w:rPr>
          <w:rFonts w:ascii="Times New Roman" w:hAnsi="Times New Roman" w:cs="Times New Roman"/>
          <w:sz w:val="20"/>
          <w:szCs w:val="20"/>
        </w:rPr>
        <w:t>,</w:t>
      </w:r>
      <w:r w:rsidR="00B504F9">
        <w:rPr>
          <w:rFonts w:ascii="Times New Roman" w:hAnsi="Times New Roman" w:cs="Times New Roman"/>
          <w:sz w:val="20"/>
          <w:szCs w:val="20"/>
        </w:rPr>
        <w:t xml:space="preserve"> – не реже </w:t>
      </w:r>
      <w:r w:rsidR="00E533F7">
        <w:rPr>
          <w:rFonts w:ascii="Times New Roman" w:hAnsi="Times New Roman" w:cs="Times New Roman"/>
          <w:sz w:val="20"/>
          <w:szCs w:val="20"/>
        </w:rPr>
        <w:t>3</w:t>
      </w:r>
      <w:r w:rsidR="00B504F9">
        <w:rPr>
          <w:rFonts w:ascii="Times New Roman" w:hAnsi="Times New Roman" w:cs="Times New Roman"/>
          <w:sz w:val="20"/>
          <w:szCs w:val="20"/>
        </w:rPr>
        <w:t xml:space="preserve"> раз в год</w:t>
      </w:r>
      <w:r w:rsidRPr="00CE28E1">
        <w:rPr>
          <w:rFonts w:ascii="Times New Roman" w:hAnsi="Times New Roman" w:cs="Times New Roman"/>
          <w:sz w:val="20"/>
          <w:szCs w:val="20"/>
        </w:rPr>
        <w:t xml:space="preserve">. Я понимаю значение гигиены полости рта при ортодонтическом лечении и обязуюсь проводить процедуры профессиональной гигиены у стоматологического гигиениста не реже </w:t>
      </w:r>
      <w:r w:rsidR="00C17104">
        <w:rPr>
          <w:rFonts w:ascii="Times New Roman" w:hAnsi="Times New Roman" w:cs="Times New Roman"/>
          <w:sz w:val="20"/>
          <w:szCs w:val="20"/>
        </w:rPr>
        <w:t xml:space="preserve">четырех </w:t>
      </w:r>
      <w:r w:rsidRPr="00CE28E1">
        <w:rPr>
          <w:rFonts w:ascii="Times New Roman" w:hAnsi="Times New Roman" w:cs="Times New Roman"/>
          <w:sz w:val="20"/>
          <w:szCs w:val="20"/>
        </w:rPr>
        <w:t>раз в год. Я информирован(а) о необходимости использования ретенционных аппаратов, их видах, и возможной продолжительности ретенционного периода с целью закрепления результатов лечения.</w:t>
      </w:r>
    </w:p>
    <w:p w14:paraId="714B98FA" w14:textId="77777777" w:rsidR="00B90DE8" w:rsidRPr="00CE28E1" w:rsidRDefault="00B90DE8" w:rsidP="00CE28E1">
      <w:pPr>
        <w:pStyle w:val="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Мне </w:t>
      </w:r>
      <w:r w:rsidR="00DB496E" w:rsidRPr="00CE28E1">
        <w:rPr>
          <w:rFonts w:ascii="Times New Roman" w:hAnsi="Times New Roman" w:cs="Times New Roman"/>
          <w:sz w:val="20"/>
          <w:szCs w:val="20"/>
        </w:rPr>
        <w:t>разъяснили,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 я понял(а), что в связи с непредсказуемостью дальнейшего развития зубочелюстной системы и возрастными изменениями жевательного аппарата, установление гарантийных сроков на ортодонтическое лечение невозможно.</w:t>
      </w:r>
    </w:p>
    <w:p w14:paraId="7C38A4D4" w14:textId="52B2E721" w:rsidR="0036502C" w:rsidRDefault="0036502C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02C">
        <w:rPr>
          <w:rFonts w:ascii="Times New Roman" w:hAnsi="Times New Roman" w:cs="Times New Roman"/>
          <w:sz w:val="20"/>
          <w:szCs w:val="20"/>
        </w:rPr>
        <w:t xml:space="preserve"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</w:t>
      </w:r>
      <w:r w:rsidR="00392139">
        <w:rPr>
          <w:rFonts w:ascii="Times New Roman" w:hAnsi="Times New Roman" w:cs="Times New Roman"/>
          <w:sz w:val="20"/>
          <w:szCs w:val="20"/>
        </w:rPr>
        <w:t xml:space="preserve">психических расстройств, </w:t>
      </w:r>
      <w:r w:rsidRPr="0036502C">
        <w:rPr>
          <w:rFonts w:ascii="Times New Roman" w:hAnsi="Times New Roman" w:cs="Times New Roman"/>
          <w:sz w:val="20"/>
          <w:szCs w:val="20"/>
        </w:rPr>
        <w:t>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24185C84" w14:textId="77777777" w:rsidR="00C87BC5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Неявка на приём к врачу в согласованные сроки, невыполнение рекомендаций врача или выполнение их не в полном объёме, приводит к увеличению сроков лечения и как следствие, увеличению стоимости лечения. Я понимаю значение гигиены полости рта при ортодонтическом лечении и обязуюсь выполнять все назначения, включая использования ирригатора полости рта и специальных ортодонтических щеток, рекомендованных врачом.</w:t>
      </w:r>
    </w:p>
    <w:p w14:paraId="55A20566" w14:textId="06518D0E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согласен</w:t>
      </w:r>
      <w:r w:rsidR="00DB496E" w:rsidRPr="00CE28E1">
        <w:rPr>
          <w:rFonts w:ascii="Times New Roman" w:hAnsi="Times New Roman" w:cs="Times New Roman"/>
          <w:sz w:val="20"/>
          <w:szCs w:val="20"/>
        </w:rPr>
        <w:t xml:space="preserve"> (на)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 тем, что</w:t>
      </w:r>
      <w:r w:rsidR="004264D2" w:rsidRPr="00CE28E1">
        <w:rPr>
          <w:rFonts w:ascii="Times New Roman" w:hAnsi="Times New Roman" w:cs="Times New Roman"/>
          <w:sz w:val="20"/>
          <w:szCs w:val="20"/>
        </w:rPr>
        <w:t>, если я не буду следовать изложенным в настоящем документе рекомендациям,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врач оставляет за собой право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снять ортодонтическую аппаратуру </w:t>
      </w:r>
      <w:r w:rsidRPr="00CE28E1">
        <w:rPr>
          <w:rFonts w:ascii="Times New Roman" w:hAnsi="Times New Roman" w:cs="Times New Roman"/>
          <w:sz w:val="20"/>
          <w:szCs w:val="20"/>
        </w:rPr>
        <w:t>на любом этапе лечения при плохой гигиене полости рта (определяется индексом гигиены)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 с целью недопущения ухудшения моего состояния здоровья.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 этом случае деньги за проведенный объем лечения возвращены не будут</w:t>
      </w:r>
      <w:r w:rsidR="00FB7423">
        <w:rPr>
          <w:rFonts w:ascii="Times New Roman" w:hAnsi="Times New Roman" w:cs="Times New Roman"/>
          <w:sz w:val="20"/>
          <w:szCs w:val="20"/>
        </w:rPr>
        <w:t>. О</w:t>
      </w:r>
      <w:r w:rsidRPr="00CE28E1">
        <w:rPr>
          <w:rFonts w:ascii="Times New Roman" w:hAnsi="Times New Roman" w:cs="Times New Roman"/>
          <w:sz w:val="20"/>
          <w:szCs w:val="20"/>
        </w:rPr>
        <w:t xml:space="preserve">тветственность за неблагоприятный исход лечения в случае невыполнения/неполного выполнения рекомендаций врача ложится на 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меня. 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B604E7" w14:textId="77777777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У меня было достаточно времени, чтобы обдумать решение о предстоящем медицинском вмешательстве</w:t>
      </w:r>
      <w:r w:rsidR="00CE28E1" w:rsidRPr="00CE28E1">
        <w:rPr>
          <w:rFonts w:ascii="Times New Roman" w:hAnsi="Times New Roman" w:cs="Times New Roman"/>
          <w:sz w:val="20"/>
          <w:szCs w:val="20"/>
        </w:rPr>
        <w:t xml:space="preserve">, описанном в данном документе. </w:t>
      </w:r>
    </w:p>
    <w:p w14:paraId="235C6B03" w14:textId="77777777" w:rsidR="0007678E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Мною были заданы врачу все интересующие меня вопросы о сути и условиях лечения и были получены исчерпывающие ответы, а также даны пояснения. </w:t>
      </w:r>
      <w:r w:rsidR="009F1187" w:rsidRPr="00CE28E1">
        <w:rPr>
          <w:rFonts w:ascii="Times New Roman" w:hAnsi="Times New Roman" w:cs="Times New Roman"/>
          <w:sz w:val="20"/>
          <w:szCs w:val="20"/>
        </w:rPr>
        <w:t>Мне было понятно разъяснено значение всех медицинских терминов.</w:t>
      </w:r>
    </w:p>
    <w:p w14:paraId="7DB00519" w14:textId="5B889F84" w:rsidR="00AF021C" w:rsidRPr="0007678E" w:rsidRDefault="00C87BC5" w:rsidP="0007678E">
      <w:pPr>
        <w:pStyle w:val="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678E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971BEB" w:rsidRPr="0007678E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07678E">
        <w:rPr>
          <w:rFonts w:ascii="Times New Roman" w:hAnsi="Times New Roman" w:cs="Times New Roman"/>
          <w:b/>
          <w:sz w:val="20"/>
          <w:szCs w:val="20"/>
        </w:rPr>
        <w:t>на</w:t>
      </w:r>
      <w:r w:rsidR="005C46D9" w:rsidRPr="0007678E">
        <w:rPr>
          <w:rFonts w:ascii="Times New Roman" w:hAnsi="Times New Roman" w:cs="Times New Roman"/>
          <w:b/>
          <w:sz w:val="20"/>
          <w:szCs w:val="20"/>
        </w:rPr>
        <w:t xml:space="preserve"> вышеизложенных </w:t>
      </w:r>
      <w:r w:rsidRPr="0007678E">
        <w:rPr>
          <w:rFonts w:ascii="Times New Roman" w:hAnsi="Times New Roman" w:cs="Times New Roman"/>
          <w:b/>
          <w:sz w:val="20"/>
          <w:szCs w:val="20"/>
        </w:rPr>
        <w:t>условиях.</w:t>
      </w:r>
    </w:p>
    <w:p w14:paraId="64C0886A" w14:textId="77777777" w:rsidR="00DE3EAC" w:rsidRPr="00DE3EAC" w:rsidRDefault="00DE3EAC" w:rsidP="00DE3EA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3EAC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493E3FEC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4270C69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19140385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14:paraId="2FD7C408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03884206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598EDD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____________________/_______________________________________________________________________/</w:t>
      </w:r>
    </w:p>
    <w:p w14:paraId="0FCA6DFC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EB3C70">
      <w:footerReference w:type="default" r:id="rId7"/>
      <w:pgSz w:w="11907" w:h="16840" w:code="9"/>
      <w:pgMar w:top="709" w:right="708" w:bottom="709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557" w14:textId="77777777" w:rsidR="009D53B9" w:rsidRDefault="009D53B9">
      <w:r>
        <w:separator/>
      </w:r>
    </w:p>
  </w:endnote>
  <w:endnote w:type="continuationSeparator" w:id="0">
    <w:p w14:paraId="4FA8786C" w14:textId="77777777" w:rsidR="009D53B9" w:rsidRDefault="009D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358D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4ABE" w14:textId="77777777" w:rsidR="009D53B9" w:rsidRDefault="009D53B9">
      <w:r>
        <w:separator/>
      </w:r>
    </w:p>
  </w:footnote>
  <w:footnote w:type="continuationSeparator" w:id="0">
    <w:p w14:paraId="612F6B2D" w14:textId="77777777" w:rsidR="009D53B9" w:rsidRDefault="009D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563554">
    <w:abstractNumId w:val="4"/>
  </w:num>
  <w:num w:numId="2" w16cid:durableId="828911330">
    <w:abstractNumId w:val="3"/>
  </w:num>
  <w:num w:numId="3" w16cid:durableId="2105832096">
    <w:abstractNumId w:val="2"/>
  </w:num>
  <w:num w:numId="4" w16cid:durableId="1317220611">
    <w:abstractNumId w:val="1"/>
  </w:num>
  <w:num w:numId="5" w16cid:durableId="156822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331FB"/>
    <w:rsid w:val="0004298B"/>
    <w:rsid w:val="00052228"/>
    <w:rsid w:val="00056C2A"/>
    <w:rsid w:val="0007678E"/>
    <w:rsid w:val="000833C3"/>
    <w:rsid w:val="00090292"/>
    <w:rsid w:val="00092256"/>
    <w:rsid w:val="000B4E49"/>
    <w:rsid w:val="000B5ED5"/>
    <w:rsid w:val="000E3C44"/>
    <w:rsid w:val="000F1786"/>
    <w:rsid w:val="00102D0C"/>
    <w:rsid w:val="00106944"/>
    <w:rsid w:val="00132F6D"/>
    <w:rsid w:val="00143B2C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E0E60"/>
    <w:rsid w:val="001F1DE8"/>
    <w:rsid w:val="002440A4"/>
    <w:rsid w:val="002442D2"/>
    <w:rsid w:val="00267090"/>
    <w:rsid w:val="00270532"/>
    <w:rsid w:val="002B6C97"/>
    <w:rsid w:val="002C4907"/>
    <w:rsid w:val="002D2CC8"/>
    <w:rsid w:val="002D4F2F"/>
    <w:rsid w:val="002F7B4C"/>
    <w:rsid w:val="0034563C"/>
    <w:rsid w:val="00346022"/>
    <w:rsid w:val="00351991"/>
    <w:rsid w:val="0036502C"/>
    <w:rsid w:val="003763A9"/>
    <w:rsid w:val="0037780C"/>
    <w:rsid w:val="00390A92"/>
    <w:rsid w:val="00392139"/>
    <w:rsid w:val="00392502"/>
    <w:rsid w:val="003A4EC1"/>
    <w:rsid w:val="003D032B"/>
    <w:rsid w:val="003D1409"/>
    <w:rsid w:val="003E2D07"/>
    <w:rsid w:val="003E5D7F"/>
    <w:rsid w:val="003E61DA"/>
    <w:rsid w:val="003E7432"/>
    <w:rsid w:val="00405A28"/>
    <w:rsid w:val="004264D2"/>
    <w:rsid w:val="004463CA"/>
    <w:rsid w:val="004477AD"/>
    <w:rsid w:val="0046047D"/>
    <w:rsid w:val="004A7F07"/>
    <w:rsid w:val="004B3D7D"/>
    <w:rsid w:val="00507891"/>
    <w:rsid w:val="00513547"/>
    <w:rsid w:val="00523168"/>
    <w:rsid w:val="005270AC"/>
    <w:rsid w:val="00552096"/>
    <w:rsid w:val="0055319E"/>
    <w:rsid w:val="00553C06"/>
    <w:rsid w:val="0056429B"/>
    <w:rsid w:val="00570FDA"/>
    <w:rsid w:val="00577D88"/>
    <w:rsid w:val="0058057E"/>
    <w:rsid w:val="005961B1"/>
    <w:rsid w:val="005A6B4E"/>
    <w:rsid w:val="005B0325"/>
    <w:rsid w:val="005B2EC1"/>
    <w:rsid w:val="005C46D9"/>
    <w:rsid w:val="005E0061"/>
    <w:rsid w:val="00620175"/>
    <w:rsid w:val="00624771"/>
    <w:rsid w:val="00634907"/>
    <w:rsid w:val="00693248"/>
    <w:rsid w:val="006B0EA7"/>
    <w:rsid w:val="006B59FD"/>
    <w:rsid w:val="006C3D6F"/>
    <w:rsid w:val="006F0757"/>
    <w:rsid w:val="006F29A8"/>
    <w:rsid w:val="00714CBF"/>
    <w:rsid w:val="00715DB6"/>
    <w:rsid w:val="00770B16"/>
    <w:rsid w:val="00776889"/>
    <w:rsid w:val="00797265"/>
    <w:rsid w:val="007C4421"/>
    <w:rsid w:val="007D3546"/>
    <w:rsid w:val="007D695A"/>
    <w:rsid w:val="007E012C"/>
    <w:rsid w:val="007E5E6A"/>
    <w:rsid w:val="008011ED"/>
    <w:rsid w:val="00802A93"/>
    <w:rsid w:val="00803C65"/>
    <w:rsid w:val="00807B59"/>
    <w:rsid w:val="008141B7"/>
    <w:rsid w:val="008227FA"/>
    <w:rsid w:val="008452FC"/>
    <w:rsid w:val="008623B4"/>
    <w:rsid w:val="008A38DE"/>
    <w:rsid w:val="008A4943"/>
    <w:rsid w:val="008B3B3D"/>
    <w:rsid w:val="008B4823"/>
    <w:rsid w:val="008C6A55"/>
    <w:rsid w:val="008C6C61"/>
    <w:rsid w:val="008F6FE8"/>
    <w:rsid w:val="00902988"/>
    <w:rsid w:val="009536A5"/>
    <w:rsid w:val="00971BEB"/>
    <w:rsid w:val="00991CD7"/>
    <w:rsid w:val="00995936"/>
    <w:rsid w:val="009B36ED"/>
    <w:rsid w:val="009B4C7B"/>
    <w:rsid w:val="009D53B9"/>
    <w:rsid w:val="009D6CEA"/>
    <w:rsid w:val="009F07A6"/>
    <w:rsid w:val="009F1187"/>
    <w:rsid w:val="00A32ECF"/>
    <w:rsid w:val="00A45A37"/>
    <w:rsid w:val="00A6156C"/>
    <w:rsid w:val="00AB6B16"/>
    <w:rsid w:val="00AD5D85"/>
    <w:rsid w:val="00AF021C"/>
    <w:rsid w:val="00AF0AFD"/>
    <w:rsid w:val="00B25B08"/>
    <w:rsid w:val="00B41282"/>
    <w:rsid w:val="00B46919"/>
    <w:rsid w:val="00B4785A"/>
    <w:rsid w:val="00B504F9"/>
    <w:rsid w:val="00B8082A"/>
    <w:rsid w:val="00B80DE9"/>
    <w:rsid w:val="00B90DE8"/>
    <w:rsid w:val="00BE51CF"/>
    <w:rsid w:val="00BE7403"/>
    <w:rsid w:val="00C04E48"/>
    <w:rsid w:val="00C07DA4"/>
    <w:rsid w:val="00C12068"/>
    <w:rsid w:val="00C17104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C3A04"/>
    <w:rsid w:val="00CC6BF6"/>
    <w:rsid w:val="00CD48BD"/>
    <w:rsid w:val="00CE28E1"/>
    <w:rsid w:val="00CE4F1F"/>
    <w:rsid w:val="00CF64A6"/>
    <w:rsid w:val="00D30102"/>
    <w:rsid w:val="00D57A38"/>
    <w:rsid w:val="00D6511A"/>
    <w:rsid w:val="00D72A87"/>
    <w:rsid w:val="00D80E4C"/>
    <w:rsid w:val="00DB20CD"/>
    <w:rsid w:val="00DB496E"/>
    <w:rsid w:val="00DB665A"/>
    <w:rsid w:val="00DC5405"/>
    <w:rsid w:val="00DD7B8B"/>
    <w:rsid w:val="00DE3EAC"/>
    <w:rsid w:val="00DF0DBF"/>
    <w:rsid w:val="00E02765"/>
    <w:rsid w:val="00E22F0D"/>
    <w:rsid w:val="00E2547C"/>
    <w:rsid w:val="00E533F7"/>
    <w:rsid w:val="00E72B5F"/>
    <w:rsid w:val="00EA7B1D"/>
    <w:rsid w:val="00EA7C86"/>
    <w:rsid w:val="00EB3C70"/>
    <w:rsid w:val="00EC29A4"/>
    <w:rsid w:val="00ED4EEC"/>
    <w:rsid w:val="00EF24F1"/>
    <w:rsid w:val="00F05479"/>
    <w:rsid w:val="00F2017C"/>
    <w:rsid w:val="00F30C02"/>
    <w:rsid w:val="00F36B5E"/>
    <w:rsid w:val="00F37B41"/>
    <w:rsid w:val="00F531BA"/>
    <w:rsid w:val="00F62944"/>
    <w:rsid w:val="00F66BE4"/>
    <w:rsid w:val="00F740D4"/>
    <w:rsid w:val="00F90A15"/>
    <w:rsid w:val="00F94C47"/>
    <w:rsid w:val="00FA094A"/>
    <w:rsid w:val="00FA5DA3"/>
    <w:rsid w:val="00FB7423"/>
    <w:rsid w:val="00FC0BF4"/>
    <w:rsid w:val="00FD535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2D32C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Иванова Анастасия Дмитриевна</cp:lastModifiedBy>
  <cp:revision>14</cp:revision>
  <dcterms:created xsi:type="dcterms:W3CDTF">2020-08-18T10:29:00Z</dcterms:created>
  <dcterms:modified xsi:type="dcterms:W3CDTF">2023-02-10T14:45:00Z</dcterms:modified>
</cp:coreProperties>
</file>